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B63F54D" w14:textId="41C275D9" w:rsidR="00E9040B" w:rsidRDefault="00E9040B">
      <w:pPr>
        <w:pStyle w:val="Heading1"/>
      </w:pPr>
      <w:r>
        <w:t>Agreement for Accreditation</w:t>
      </w:r>
    </w:p>
    <w:p w14:paraId="24E92CDB" w14:textId="77777777" w:rsidR="00E9040B" w:rsidRDefault="00E9040B">
      <w:pPr>
        <w:pStyle w:val="Heading1"/>
      </w:pPr>
    </w:p>
    <w:p w14:paraId="50498DB3" w14:textId="54B7D530" w:rsidR="00E9040B" w:rsidRDefault="00E9040B">
      <w:pPr>
        <w:pStyle w:val="Heading1"/>
      </w:pPr>
      <w:r>
        <w:t xml:space="preserve">AGREEMENT FOR THE OPERATION OF </w:t>
      </w:r>
      <w:r w:rsidR="002F21D9">
        <w:t>ACCREDITED</w:t>
      </w:r>
      <w:r>
        <w:t xml:space="preserve"> </w:t>
      </w:r>
      <w:r w:rsidR="002F21D9">
        <w:t>VALIDATION AND VERIFICATION</w:t>
      </w:r>
      <w:r w:rsidR="00185C1C">
        <w:t xml:space="preserve"> BODY</w:t>
      </w:r>
    </w:p>
    <w:p w14:paraId="30CDD95B" w14:textId="77777777" w:rsidR="00E9040B" w:rsidRDefault="00E9040B">
      <w:pPr>
        <w:jc w:val="both"/>
        <w:rPr>
          <w:lang w:val="en-GB"/>
        </w:rPr>
      </w:pPr>
    </w:p>
    <w:p w14:paraId="64183CEA" w14:textId="2B7A7545" w:rsidR="00E9040B" w:rsidRDefault="00E9040B">
      <w:pPr>
        <w:jc w:val="both"/>
        <w:rPr>
          <w:lang w:val="en-GB"/>
        </w:rPr>
      </w:pPr>
      <w:r>
        <w:rPr>
          <w:lang w:val="en-GB"/>
        </w:rPr>
        <w:t xml:space="preserve">This agreement is made as of </w:t>
      </w:r>
      <w:permStart w:id="1359370204" w:edGrp="everyone"/>
      <w:r>
        <w:rPr>
          <w:u w:val="single"/>
          <w:lang w:val="en-GB"/>
        </w:rPr>
        <w:t xml:space="preserve">     (</w:t>
      </w:r>
      <w:r w:rsidRPr="00760BF2">
        <w:rPr>
          <w:b/>
          <w:u w:val="single"/>
          <w:lang w:val="en-GB"/>
        </w:rPr>
        <w:t>date</w:t>
      </w:r>
      <w:r>
        <w:rPr>
          <w:u w:val="single"/>
          <w:lang w:val="en-GB"/>
        </w:rPr>
        <w:t xml:space="preserve">)       </w:t>
      </w:r>
      <w:permEnd w:id="1359370204"/>
      <w:r>
        <w:rPr>
          <w:lang w:val="en-GB"/>
        </w:rPr>
        <w:t xml:space="preserve"> between the </w:t>
      </w:r>
      <w:r w:rsidRPr="00760BF2">
        <w:rPr>
          <w:b/>
          <w:lang w:val="en-GB"/>
        </w:rPr>
        <w:t xml:space="preserve">National Accreditation Board for </w:t>
      </w:r>
      <w:r w:rsidR="00917721">
        <w:rPr>
          <w:b/>
          <w:lang w:val="en-GB"/>
        </w:rPr>
        <w:t>Certification</w:t>
      </w:r>
      <w:r w:rsidRPr="00760BF2">
        <w:rPr>
          <w:b/>
          <w:lang w:val="en-GB"/>
        </w:rPr>
        <w:t xml:space="preserve"> </w:t>
      </w:r>
      <w:r w:rsidR="002F21D9">
        <w:rPr>
          <w:b/>
          <w:lang w:val="en-GB"/>
        </w:rPr>
        <w:t>Bodies</w:t>
      </w:r>
      <w:r>
        <w:rPr>
          <w:lang w:val="en-GB"/>
        </w:rPr>
        <w:t xml:space="preserve">, having its principal office at New Delhi, India, hereinafter referred to as NABCB </w:t>
      </w:r>
      <w:r w:rsidR="004E1B01">
        <w:rPr>
          <w:lang w:val="en-GB"/>
        </w:rPr>
        <w:t xml:space="preserve">wherein the </w:t>
      </w:r>
      <w:r>
        <w:rPr>
          <w:lang w:val="en-GB"/>
        </w:rPr>
        <w:t xml:space="preserve">expression shall include its successor and assignees and the </w:t>
      </w:r>
      <w:r w:rsidR="002F21D9">
        <w:rPr>
          <w:lang w:val="en-GB"/>
        </w:rPr>
        <w:t>Accredited</w:t>
      </w:r>
      <w:r>
        <w:rPr>
          <w:lang w:val="en-GB"/>
        </w:rPr>
        <w:t xml:space="preserve"> </w:t>
      </w:r>
      <w:r w:rsidR="004E1B01">
        <w:rPr>
          <w:lang w:val="en-GB"/>
        </w:rPr>
        <w:t>Validation and Verification Body,</w:t>
      </w:r>
      <w:r>
        <w:rPr>
          <w:lang w:val="en-GB"/>
        </w:rPr>
        <w:t xml:space="preserve"> </w:t>
      </w:r>
      <w:permStart w:id="2120294665" w:edGrp="everyone"/>
      <w:r>
        <w:rPr>
          <w:u w:val="single"/>
          <w:lang w:val="en-GB"/>
        </w:rPr>
        <w:t xml:space="preserve">        </w:t>
      </w:r>
      <w:r w:rsidRPr="00760BF2">
        <w:rPr>
          <w:b/>
          <w:u w:val="single"/>
          <w:lang w:val="en-GB"/>
        </w:rPr>
        <w:t xml:space="preserve">(Name of the </w:t>
      </w:r>
      <w:r w:rsidR="004E1B01" w:rsidRPr="00760BF2">
        <w:rPr>
          <w:b/>
          <w:u w:val="single"/>
          <w:lang w:val="en-GB"/>
        </w:rPr>
        <w:t>VVB</w:t>
      </w:r>
      <w:r w:rsidRPr="00760BF2">
        <w:rPr>
          <w:b/>
          <w:u w:val="single"/>
          <w:lang w:val="en-GB"/>
        </w:rPr>
        <w:t xml:space="preserve">)  </w:t>
      </w:r>
      <w:r>
        <w:rPr>
          <w:u w:val="single"/>
          <w:lang w:val="en-GB"/>
        </w:rPr>
        <w:t xml:space="preserve">     </w:t>
      </w:r>
      <w:permEnd w:id="2120294665"/>
      <w:r>
        <w:rPr>
          <w:lang w:val="en-GB"/>
        </w:rPr>
        <w:t xml:space="preserve"> having its </w:t>
      </w:r>
      <w:r w:rsidR="00917721">
        <w:rPr>
          <w:lang w:val="en-GB"/>
        </w:rPr>
        <w:t xml:space="preserve">registered </w:t>
      </w:r>
      <w:r>
        <w:rPr>
          <w:lang w:val="en-GB"/>
        </w:rPr>
        <w:t xml:space="preserve">office at </w:t>
      </w:r>
      <w:r>
        <w:rPr>
          <w:u w:val="single"/>
          <w:lang w:val="en-GB"/>
        </w:rPr>
        <w:t xml:space="preserve">                        </w:t>
      </w:r>
      <w:permStart w:id="1598112641" w:edGrp="everyone"/>
      <w:r>
        <w:rPr>
          <w:u w:val="single"/>
          <w:lang w:val="en-GB"/>
        </w:rPr>
        <w:t>(</w:t>
      </w:r>
      <w:r w:rsidRPr="00760BF2">
        <w:rPr>
          <w:b/>
          <w:u w:val="single"/>
          <w:lang w:val="en-GB"/>
        </w:rPr>
        <w:t>address</w:t>
      </w:r>
      <w:r>
        <w:rPr>
          <w:u w:val="single"/>
          <w:lang w:val="en-GB"/>
        </w:rPr>
        <w:t xml:space="preserve">)          </w:t>
      </w:r>
      <w:permEnd w:id="1598112641"/>
      <w:r>
        <w:rPr>
          <w:lang w:val="en-GB"/>
        </w:rPr>
        <w:t xml:space="preserve"> hereinafter referred to as </w:t>
      </w:r>
      <w:r w:rsidR="00D96AB2">
        <w:rPr>
          <w:lang w:val="en-GB"/>
        </w:rPr>
        <w:t xml:space="preserve">VVB </w:t>
      </w:r>
      <w:r>
        <w:rPr>
          <w:lang w:val="en-GB"/>
        </w:rPr>
        <w:t xml:space="preserve"> </w:t>
      </w:r>
      <w:r w:rsidR="00760BF2">
        <w:rPr>
          <w:lang w:val="en-GB"/>
        </w:rPr>
        <w:t xml:space="preserve">- </w:t>
      </w:r>
      <w:r w:rsidR="004E1B01">
        <w:rPr>
          <w:lang w:val="en-GB"/>
        </w:rPr>
        <w:t>wherein the</w:t>
      </w:r>
      <w:r>
        <w:rPr>
          <w:lang w:val="en-GB"/>
        </w:rPr>
        <w:t xml:space="preserve"> expression shall include its successors and assignees. </w:t>
      </w:r>
    </w:p>
    <w:p w14:paraId="5CF9D713" w14:textId="77777777" w:rsidR="00E9040B" w:rsidRDefault="00E9040B">
      <w:pPr>
        <w:jc w:val="both"/>
        <w:rPr>
          <w:b/>
          <w:lang w:val="en-GB"/>
        </w:rPr>
      </w:pPr>
    </w:p>
    <w:p w14:paraId="77BCCC51" w14:textId="77777777" w:rsidR="00E9040B" w:rsidRDefault="00E9040B">
      <w:pPr>
        <w:tabs>
          <w:tab w:val="left" w:pos="540"/>
        </w:tabs>
        <w:ind w:left="540" w:hanging="540"/>
        <w:jc w:val="both"/>
        <w:rPr>
          <w:lang w:val="en-GB"/>
        </w:rPr>
      </w:pPr>
      <w:r>
        <w:rPr>
          <w:b/>
          <w:lang w:val="en-GB"/>
        </w:rPr>
        <w:t>1.</w:t>
      </w:r>
      <w:r>
        <w:rPr>
          <w:b/>
          <w:lang w:val="en-GB"/>
        </w:rPr>
        <w:tab/>
        <w:t>INTRODUCTION</w:t>
      </w:r>
    </w:p>
    <w:p w14:paraId="20F72628" w14:textId="77777777" w:rsidR="00E9040B" w:rsidRDefault="00E9040B">
      <w:pPr>
        <w:tabs>
          <w:tab w:val="left" w:pos="540"/>
        </w:tabs>
        <w:ind w:left="540" w:hanging="540"/>
        <w:jc w:val="both"/>
        <w:rPr>
          <w:lang w:val="en-GB"/>
        </w:rPr>
      </w:pPr>
    </w:p>
    <w:p w14:paraId="447F8135" w14:textId="6D1295B7" w:rsidR="00E9040B" w:rsidRDefault="00E9040B">
      <w:pPr>
        <w:tabs>
          <w:tab w:val="left" w:pos="-1440"/>
          <w:tab w:val="left" w:pos="540"/>
        </w:tabs>
        <w:ind w:left="540" w:hanging="540"/>
        <w:jc w:val="both"/>
        <w:rPr>
          <w:lang w:val="en-GB"/>
        </w:rPr>
      </w:pPr>
      <w:r>
        <w:rPr>
          <w:lang w:val="en-GB"/>
        </w:rPr>
        <w:t>1.1</w:t>
      </w:r>
      <w:r>
        <w:rPr>
          <w:lang w:val="en-GB"/>
        </w:rPr>
        <w:tab/>
        <w:t xml:space="preserve"> NABCB is operating as a part of Quality Council of India, a society registered under the Registration of Societies Act 1860, and operating under a Memorandum of </w:t>
      </w:r>
      <w:r w:rsidR="00D90B1E">
        <w:rPr>
          <w:lang w:val="en-GB"/>
        </w:rPr>
        <w:t xml:space="preserve">Understanding </w:t>
      </w:r>
      <w:r>
        <w:rPr>
          <w:lang w:val="en-GB"/>
        </w:rPr>
        <w:t xml:space="preserve">signed by the representatives of Government of India and Indian Industry, and is recognised as the sole national body for the assessment and accreditation of </w:t>
      </w:r>
      <w:r w:rsidR="002F21D9">
        <w:rPr>
          <w:lang w:val="en-GB"/>
        </w:rPr>
        <w:t>Bodies</w:t>
      </w:r>
      <w:r>
        <w:rPr>
          <w:lang w:val="en-GB"/>
        </w:rPr>
        <w:t xml:space="preserve"> undertaking </w:t>
      </w:r>
      <w:r w:rsidR="002F21D9">
        <w:rPr>
          <w:lang w:val="en-GB"/>
        </w:rPr>
        <w:t>Validation and Verification</w:t>
      </w:r>
      <w:r w:rsidR="00E80FC9">
        <w:rPr>
          <w:lang w:val="en-GB"/>
        </w:rPr>
        <w:t>.</w:t>
      </w:r>
    </w:p>
    <w:p w14:paraId="6A8C9C54" w14:textId="77777777" w:rsidR="00E9040B" w:rsidRDefault="00E9040B">
      <w:pPr>
        <w:tabs>
          <w:tab w:val="left" w:pos="540"/>
        </w:tabs>
        <w:ind w:left="540" w:hanging="540"/>
        <w:jc w:val="both"/>
        <w:rPr>
          <w:lang w:val="en-GB"/>
        </w:rPr>
      </w:pPr>
    </w:p>
    <w:p w14:paraId="2F5626B2" w14:textId="72736951" w:rsidR="00E9040B" w:rsidRDefault="00E9040B">
      <w:pPr>
        <w:pStyle w:val="BodyTextIndent"/>
        <w:tabs>
          <w:tab w:val="left" w:pos="540"/>
        </w:tabs>
        <w:spacing w:line="240" w:lineRule="auto"/>
        <w:ind w:left="540" w:hanging="540"/>
      </w:pPr>
      <w:r>
        <w:t>1.2</w:t>
      </w:r>
      <w:r>
        <w:tab/>
        <w:t xml:space="preserve">This Agreement sets out the relationship between NABCB and the </w:t>
      </w:r>
      <w:r w:rsidR="002F21D9">
        <w:t>Accredited</w:t>
      </w:r>
      <w:r>
        <w:t xml:space="preserve"> </w:t>
      </w:r>
      <w:r w:rsidR="002F21D9">
        <w:t>Validation and Verification</w:t>
      </w:r>
      <w:r>
        <w:t xml:space="preserve"> </w:t>
      </w:r>
      <w:r w:rsidR="002F21D9">
        <w:t>Bodies</w:t>
      </w:r>
      <w:r>
        <w:t xml:space="preserve"> and the standards and conditions to be met by </w:t>
      </w:r>
      <w:r w:rsidR="002F21D9">
        <w:t>Accredited</w:t>
      </w:r>
      <w:r>
        <w:t xml:space="preserve"> </w:t>
      </w:r>
      <w:r w:rsidR="002F21D9">
        <w:t>Validation and Verification</w:t>
      </w:r>
      <w:r>
        <w:t xml:space="preserve"> </w:t>
      </w:r>
      <w:r w:rsidR="002F21D9">
        <w:t>Bodies</w:t>
      </w:r>
      <w:r>
        <w:t xml:space="preserve"> in the operation of </w:t>
      </w:r>
      <w:r w:rsidR="002F21D9">
        <w:t>Accredited</w:t>
      </w:r>
      <w:r>
        <w:t xml:space="preserve"> </w:t>
      </w:r>
      <w:r w:rsidR="002F21D9">
        <w:t>Validation and Verification</w:t>
      </w:r>
      <w:r>
        <w:t>.</w:t>
      </w:r>
    </w:p>
    <w:p w14:paraId="17174EE3" w14:textId="77777777" w:rsidR="00E9040B" w:rsidRDefault="00E9040B">
      <w:pPr>
        <w:tabs>
          <w:tab w:val="left" w:pos="540"/>
        </w:tabs>
        <w:ind w:left="540" w:hanging="540"/>
        <w:jc w:val="both"/>
        <w:rPr>
          <w:lang w:val="en-GB"/>
        </w:rPr>
      </w:pPr>
    </w:p>
    <w:p w14:paraId="743A143B" w14:textId="509C39F1" w:rsidR="00E9040B" w:rsidRDefault="00E9040B">
      <w:pPr>
        <w:pStyle w:val="BodyTextIndent"/>
        <w:tabs>
          <w:tab w:val="left" w:pos="540"/>
        </w:tabs>
        <w:spacing w:line="240" w:lineRule="auto"/>
        <w:ind w:left="540" w:hanging="540"/>
      </w:pPr>
      <w:r>
        <w:t>1.3</w:t>
      </w:r>
      <w:r>
        <w:tab/>
        <w:t xml:space="preserve">Both NABCB and </w:t>
      </w:r>
      <w:r w:rsidR="002F21D9">
        <w:t>Accredited</w:t>
      </w:r>
      <w:r>
        <w:t xml:space="preserve"> </w:t>
      </w:r>
      <w:r w:rsidR="002F21D9">
        <w:t>Validation and Verification</w:t>
      </w:r>
      <w:r>
        <w:t xml:space="preserve"> </w:t>
      </w:r>
      <w:r w:rsidR="002F21D9">
        <w:t>Bodies</w:t>
      </w:r>
      <w:r>
        <w:t xml:space="preserve"> expect and are expected to abide by the letter</w:t>
      </w:r>
      <w:r w:rsidR="00917721">
        <w:t>,</w:t>
      </w:r>
      <w:r>
        <w:t xml:space="preserve"> spirit and intent of this Agreement.</w:t>
      </w:r>
    </w:p>
    <w:p w14:paraId="73271D5B" w14:textId="77777777" w:rsidR="00E9040B" w:rsidRDefault="00E9040B">
      <w:pPr>
        <w:tabs>
          <w:tab w:val="left" w:pos="540"/>
        </w:tabs>
        <w:ind w:left="540" w:hanging="540"/>
        <w:jc w:val="both"/>
        <w:rPr>
          <w:b/>
          <w:lang w:val="en-GB"/>
        </w:rPr>
      </w:pPr>
    </w:p>
    <w:p w14:paraId="3E9E2B10" w14:textId="69613D95" w:rsidR="00E9040B" w:rsidRDefault="00E9040B">
      <w:pPr>
        <w:pStyle w:val="BodyTextIndent"/>
        <w:tabs>
          <w:tab w:val="left" w:pos="540"/>
        </w:tabs>
        <w:spacing w:line="240" w:lineRule="auto"/>
        <w:ind w:left="540" w:hanging="540"/>
      </w:pPr>
      <w:r>
        <w:t>1.4</w:t>
      </w:r>
      <w:r>
        <w:tab/>
      </w:r>
      <w:r w:rsidR="002F21D9">
        <w:t>Validation and Verification</w:t>
      </w:r>
      <w:r>
        <w:t xml:space="preserve"> </w:t>
      </w:r>
      <w:r w:rsidR="002F21D9">
        <w:t>Bodies</w:t>
      </w:r>
      <w:r>
        <w:t xml:space="preserve"> applying for accreditation are expected to act as </w:t>
      </w:r>
      <w:r w:rsidR="002F21D9">
        <w:t>Accredited</w:t>
      </w:r>
      <w:r>
        <w:t xml:space="preserve"> </w:t>
      </w:r>
      <w:r w:rsidR="002F21D9">
        <w:t>Validation and Verification</w:t>
      </w:r>
      <w:r>
        <w:t xml:space="preserve"> </w:t>
      </w:r>
      <w:r w:rsidR="002F21D9">
        <w:t>Bodies</w:t>
      </w:r>
      <w:r>
        <w:t xml:space="preserve"> as part of complying with the requirements for accreditation. The term “</w:t>
      </w:r>
      <w:r w:rsidR="002F21D9">
        <w:t>Accredited</w:t>
      </w:r>
      <w:r>
        <w:t xml:space="preserve"> </w:t>
      </w:r>
      <w:r w:rsidR="002F21D9">
        <w:t>Validation and Verification</w:t>
      </w:r>
      <w:r>
        <w:t xml:space="preserve"> body” is therefore deemed to cover also applicant </w:t>
      </w:r>
      <w:r w:rsidR="002F21D9">
        <w:t>Validation and Verification</w:t>
      </w:r>
      <w:r>
        <w:t xml:space="preserve"> </w:t>
      </w:r>
      <w:r w:rsidR="002F21D9">
        <w:t>Bodies</w:t>
      </w:r>
      <w:r>
        <w:t xml:space="preserve"> for the purposes of this agreement.</w:t>
      </w:r>
      <w:r>
        <w:tab/>
      </w:r>
    </w:p>
    <w:p w14:paraId="54E6DA28" w14:textId="77777777" w:rsidR="00E9040B" w:rsidRDefault="00E9040B">
      <w:pPr>
        <w:tabs>
          <w:tab w:val="left" w:pos="540"/>
        </w:tabs>
        <w:ind w:left="540" w:hanging="540"/>
        <w:jc w:val="both"/>
        <w:rPr>
          <w:b/>
          <w:lang w:val="en-GB"/>
        </w:rPr>
      </w:pPr>
    </w:p>
    <w:p w14:paraId="374C061A" w14:textId="77777777" w:rsidR="00E9040B" w:rsidRDefault="00E9040B">
      <w:pPr>
        <w:tabs>
          <w:tab w:val="left" w:pos="540"/>
        </w:tabs>
        <w:ind w:left="540" w:hanging="540"/>
        <w:jc w:val="both"/>
        <w:rPr>
          <w:lang w:val="en-GB"/>
        </w:rPr>
      </w:pPr>
      <w:r>
        <w:rPr>
          <w:b/>
          <w:lang w:val="en-GB"/>
        </w:rPr>
        <w:t>2.</w:t>
      </w:r>
      <w:r>
        <w:rPr>
          <w:b/>
          <w:lang w:val="en-GB"/>
        </w:rPr>
        <w:tab/>
        <w:t xml:space="preserve">ACCREDITATION OF </w:t>
      </w:r>
      <w:r w:rsidR="002F21D9">
        <w:rPr>
          <w:b/>
          <w:lang w:val="en-GB"/>
        </w:rPr>
        <w:t>VALIDATION AND VERIFICATION</w:t>
      </w:r>
      <w:r>
        <w:rPr>
          <w:b/>
          <w:lang w:val="en-GB"/>
        </w:rPr>
        <w:t xml:space="preserve"> </w:t>
      </w:r>
      <w:r w:rsidR="002F21D9">
        <w:rPr>
          <w:b/>
          <w:lang w:val="en-GB"/>
        </w:rPr>
        <w:t>BODIES</w:t>
      </w:r>
    </w:p>
    <w:p w14:paraId="7A92D78D" w14:textId="77777777" w:rsidR="00E9040B" w:rsidRDefault="00E9040B">
      <w:pPr>
        <w:tabs>
          <w:tab w:val="left" w:pos="540"/>
        </w:tabs>
        <w:ind w:left="540" w:hanging="540"/>
        <w:jc w:val="both"/>
        <w:rPr>
          <w:lang w:val="en-GB"/>
        </w:rPr>
      </w:pPr>
    </w:p>
    <w:p w14:paraId="6E6440B2" w14:textId="5C2FD21C" w:rsidR="00E9040B" w:rsidRDefault="00E9040B">
      <w:pPr>
        <w:tabs>
          <w:tab w:val="left" w:pos="-1440"/>
          <w:tab w:val="left" w:pos="540"/>
        </w:tabs>
        <w:ind w:left="540" w:hanging="540"/>
        <w:jc w:val="both"/>
        <w:rPr>
          <w:lang w:val="en-GB"/>
        </w:rPr>
      </w:pPr>
      <w:r>
        <w:rPr>
          <w:lang w:val="en-GB"/>
        </w:rPr>
        <w:t>2.1</w:t>
      </w:r>
      <w:r>
        <w:rPr>
          <w:lang w:val="en-GB"/>
        </w:rPr>
        <w:tab/>
      </w:r>
      <w:r w:rsidR="002F21D9">
        <w:rPr>
          <w:lang w:val="en-GB"/>
        </w:rPr>
        <w:t>Validation and Verification</w:t>
      </w:r>
      <w:r>
        <w:rPr>
          <w:lang w:val="en-GB"/>
        </w:rPr>
        <w:t xml:space="preserve"> </w:t>
      </w:r>
      <w:r w:rsidR="002F21D9">
        <w:rPr>
          <w:lang w:val="en-GB"/>
        </w:rPr>
        <w:t>Bodies</w:t>
      </w:r>
      <w:r>
        <w:rPr>
          <w:lang w:val="en-GB"/>
        </w:rPr>
        <w:t xml:space="preserve"> </w:t>
      </w:r>
      <w:r w:rsidR="003258FF">
        <w:rPr>
          <w:lang w:val="en-GB"/>
        </w:rPr>
        <w:t xml:space="preserve">offering </w:t>
      </w:r>
      <w:r w:rsidR="002F21D9">
        <w:rPr>
          <w:lang w:val="en-GB"/>
        </w:rPr>
        <w:t>Validation and Verification</w:t>
      </w:r>
      <w:r w:rsidR="003258FF">
        <w:rPr>
          <w:lang w:val="en-GB"/>
        </w:rPr>
        <w:t xml:space="preserve"> </w:t>
      </w:r>
      <w:r>
        <w:rPr>
          <w:lang w:val="en-GB"/>
        </w:rPr>
        <w:t xml:space="preserve">are </w:t>
      </w:r>
      <w:r w:rsidR="002F21D9">
        <w:rPr>
          <w:lang w:val="en-GB"/>
        </w:rPr>
        <w:t>accredited</w:t>
      </w:r>
      <w:r>
        <w:rPr>
          <w:lang w:val="en-GB"/>
        </w:rPr>
        <w:t xml:space="preserve"> against the International Standard </w:t>
      </w:r>
      <w:r w:rsidR="00182962">
        <w:rPr>
          <w:lang w:val="en-GB"/>
        </w:rPr>
        <w:t>ISO</w:t>
      </w:r>
      <w:r w:rsidR="00185C1C">
        <w:rPr>
          <w:lang w:val="en-GB"/>
        </w:rPr>
        <w:t>/IEC 17029</w:t>
      </w:r>
      <w:r w:rsidR="00182962">
        <w:rPr>
          <w:lang w:val="en-GB"/>
        </w:rPr>
        <w:t xml:space="preserve"> </w:t>
      </w:r>
      <w:r>
        <w:rPr>
          <w:lang w:val="en-GB"/>
        </w:rPr>
        <w:t xml:space="preserve">using </w:t>
      </w:r>
      <w:r w:rsidR="003258FF">
        <w:rPr>
          <w:lang w:val="en-GB"/>
        </w:rPr>
        <w:t xml:space="preserve">applicable </w:t>
      </w:r>
      <w:r>
        <w:rPr>
          <w:lang w:val="en-GB"/>
        </w:rPr>
        <w:t xml:space="preserve">IAF </w:t>
      </w:r>
      <w:r w:rsidR="003258FF">
        <w:rPr>
          <w:lang w:val="en-GB"/>
        </w:rPr>
        <w:t xml:space="preserve">documents </w:t>
      </w:r>
      <w:r>
        <w:rPr>
          <w:lang w:val="en-GB"/>
        </w:rPr>
        <w:t xml:space="preserve">and/or publicly available </w:t>
      </w:r>
      <w:r w:rsidRPr="00E815F3">
        <w:rPr>
          <w:lang w:val="en-GB"/>
        </w:rPr>
        <w:t>NABCB Accreditation Criteria</w:t>
      </w:r>
      <w:r>
        <w:rPr>
          <w:lang w:val="en-GB"/>
        </w:rPr>
        <w:t xml:space="preserve"> and other applicable documents. Clarification</w:t>
      </w:r>
      <w:r w:rsidR="00E80FC9">
        <w:rPr>
          <w:lang w:val="en-GB"/>
        </w:rPr>
        <w:t>s</w:t>
      </w:r>
      <w:r>
        <w:rPr>
          <w:lang w:val="en-GB"/>
        </w:rPr>
        <w:t xml:space="preserve"> are issued </w:t>
      </w:r>
      <w:r w:rsidR="00E80FC9">
        <w:rPr>
          <w:lang w:val="en-GB"/>
        </w:rPr>
        <w:t xml:space="preserve">by NABCB </w:t>
      </w:r>
      <w:r>
        <w:rPr>
          <w:lang w:val="en-GB"/>
        </w:rPr>
        <w:t xml:space="preserve">from time to time to amplify or explain issues of relevance to </w:t>
      </w:r>
      <w:r w:rsidR="002F21D9">
        <w:rPr>
          <w:lang w:val="en-GB"/>
        </w:rPr>
        <w:t>Accredited</w:t>
      </w:r>
      <w:r>
        <w:rPr>
          <w:lang w:val="en-GB"/>
        </w:rPr>
        <w:t xml:space="preserve"> </w:t>
      </w:r>
      <w:r w:rsidR="002F21D9">
        <w:rPr>
          <w:lang w:val="en-GB"/>
        </w:rPr>
        <w:t>Validation and Verification</w:t>
      </w:r>
      <w:r>
        <w:rPr>
          <w:lang w:val="en-GB"/>
        </w:rPr>
        <w:t xml:space="preserve">. </w:t>
      </w:r>
    </w:p>
    <w:p w14:paraId="1712CBE7" w14:textId="77777777" w:rsidR="00E9040B" w:rsidRDefault="00E9040B">
      <w:pPr>
        <w:tabs>
          <w:tab w:val="left" w:pos="540"/>
        </w:tabs>
        <w:ind w:left="540" w:hanging="540"/>
        <w:jc w:val="both"/>
        <w:rPr>
          <w:lang w:val="en-GB"/>
        </w:rPr>
      </w:pPr>
    </w:p>
    <w:p w14:paraId="47250B4C" w14:textId="1F3BAA53" w:rsidR="00E9040B" w:rsidRDefault="00E9040B">
      <w:pPr>
        <w:tabs>
          <w:tab w:val="left" w:pos="-1440"/>
          <w:tab w:val="left" w:pos="540"/>
        </w:tabs>
        <w:ind w:left="540" w:hanging="540"/>
        <w:jc w:val="both"/>
        <w:rPr>
          <w:lang w:val="en-GB"/>
        </w:rPr>
      </w:pPr>
      <w:r>
        <w:rPr>
          <w:lang w:val="en-GB"/>
        </w:rPr>
        <w:t>2.2</w:t>
      </w:r>
      <w:r>
        <w:rPr>
          <w:lang w:val="en-GB"/>
        </w:rPr>
        <w:tab/>
        <w:t xml:space="preserve">NABCB will apply the criteria for accreditation consistently and will provide suitably qualified personnel for assessment and surveillance of applicant and </w:t>
      </w:r>
      <w:r w:rsidR="002F21D9">
        <w:rPr>
          <w:lang w:val="en-GB"/>
        </w:rPr>
        <w:t>Accredited</w:t>
      </w:r>
      <w:r>
        <w:rPr>
          <w:lang w:val="en-GB"/>
        </w:rPr>
        <w:t xml:space="preserve"> </w:t>
      </w:r>
      <w:r w:rsidR="002F21D9">
        <w:rPr>
          <w:lang w:val="en-GB"/>
        </w:rPr>
        <w:t>Validation and Verification</w:t>
      </w:r>
      <w:r>
        <w:rPr>
          <w:lang w:val="en-GB"/>
        </w:rPr>
        <w:t xml:space="preserve"> </w:t>
      </w:r>
      <w:r w:rsidR="002F21D9">
        <w:rPr>
          <w:lang w:val="en-GB"/>
        </w:rPr>
        <w:t>Bodies</w:t>
      </w:r>
      <w:r>
        <w:rPr>
          <w:lang w:val="en-GB"/>
        </w:rPr>
        <w:t xml:space="preserve"> either by direct deployment of NABCB’s </w:t>
      </w:r>
      <w:r w:rsidR="00E80FC9">
        <w:rPr>
          <w:lang w:val="en-GB"/>
        </w:rPr>
        <w:t>personnel</w:t>
      </w:r>
      <w:r>
        <w:rPr>
          <w:lang w:val="en-GB"/>
        </w:rPr>
        <w:t xml:space="preserve"> </w:t>
      </w:r>
      <w:r w:rsidR="00917721">
        <w:rPr>
          <w:lang w:val="en-GB"/>
        </w:rPr>
        <w:t>which includes ext</w:t>
      </w:r>
      <w:permStart w:id="1383606873" w:edGrp="everyone"/>
      <w:permEnd w:id="1383606873"/>
      <w:r w:rsidR="00917721">
        <w:rPr>
          <w:lang w:val="en-GB"/>
        </w:rPr>
        <w:t xml:space="preserve">ernal resources </w:t>
      </w:r>
      <w:r>
        <w:rPr>
          <w:lang w:val="en-GB"/>
        </w:rPr>
        <w:t xml:space="preserve">or by sub-contract to any party approved by NABCB. </w:t>
      </w:r>
    </w:p>
    <w:p w14:paraId="732F4D28" w14:textId="77777777" w:rsidR="00E9040B" w:rsidRDefault="00E9040B">
      <w:pPr>
        <w:tabs>
          <w:tab w:val="left" w:pos="540"/>
        </w:tabs>
        <w:ind w:left="540" w:hanging="540"/>
        <w:jc w:val="both"/>
        <w:rPr>
          <w:lang w:val="en-GB"/>
        </w:rPr>
      </w:pPr>
    </w:p>
    <w:p w14:paraId="78AFDC9B" w14:textId="25568864" w:rsidR="00E9040B" w:rsidRDefault="00E9040B">
      <w:pPr>
        <w:tabs>
          <w:tab w:val="left" w:pos="540"/>
        </w:tabs>
        <w:ind w:left="540" w:hanging="540"/>
        <w:jc w:val="both"/>
        <w:rPr>
          <w:lang w:val="en-GB"/>
        </w:rPr>
      </w:pPr>
      <w:r>
        <w:rPr>
          <w:lang w:val="en-GB"/>
        </w:rPr>
        <w:t>2.3</w:t>
      </w:r>
      <w:r>
        <w:rPr>
          <w:lang w:val="en-GB"/>
        </w:rPr>
        <w:tab/>
        <w:t xml:space="preserve">A </w:t>
      </w:r>
      <w:r w:rsidR="002F21D9">
        <w:rPr>
          <w:lang w:val="en-GB"/>
        </w:rPr>
        <w:t>Validation and Verification</w:t>
      </w:r>
      <w:r>
        <w:rPr>
          <w:lang w:val="en-GB"/>
        </w:rPr>
        <w:t xml:space="preserve"> body applying for accreditation will undergo assessment by NABCB to enable NABCB’s assessors to determine the competence of the </w:t>
      </w:r>
      <w:r w:rsidR="002F21D9">
        <w:rPr>
          <w:lang w:val="en-GB"/>
        </w:rPr>
        <w:t>Validation and Verification</w:t>
      </w:r>
      <w:r>
        <w:rPr>
          <w:lang w:val="en-GB"/>
        </w:rPr>
        <w:t xml:space="preserve"> body and its conformity with the standard(s) against which accreditation is sought.  In the event that accreditation is granted, an accreditation certificate will be </w:t>
      </w:r>
      <w:r>
        <w:rPr>
          <w:lang w:val="en-GB"/>
        </w:rPr>
        <w:lastRenderedPageBreak/>
        <w:t xml:space="preserve">issued to the </w:t>
      </w:r>
      <w:r w:rsidR="002F21D9">
        <w:rPr>
          <w:lang w:val="en-GB"/>
        </w:rPr>
        <w:t>Validation and Verification</w:t>
      </w:r>
      <w:r>
        <w:rPr>
          <w:lang w:val="en-GB"/>
        </w:rPr>
        <w:t xml:space="preserve"> body. </w:t>
      </w:r>
    </w:p>
    <w:p w14:paraId="0DAF27DD" w14:textId="77777777" w:rsidR="00E9040B" w:rsidRDefault="00E9040B">
      <w:pPr>
        <w:tabs>
          <w:tab w:val="left" w:pos="540"/>
        </w:tabs>
        <w:ind w:left="540" w:hanging="540"/>
        <w:jc w:val="both"/>
        <w:rPr>
          <w:lang w:val="en-GB"/>
        </w:rPr>
      </w:pPr>
    </w:p>
    <w:p w14:paraId="1398FF03" w14:textId="77777777" w:rsidR="00E9040B" w:rsidRDefault="00E9040B">
      <w:pPr>
        <w:tabs>
          <w:tab w:val="left" w:pos="540"/>
        </w:tabs>
        <w:ind w:left="540" w:hanging="540"/>
        <w:jc w:val="both"/>
        <w:rPr>
          <w:lang w:val="en-GB"/>
        </w:rPr>
      </w:pPr>
      <w:r>
        <w:rPr>
          <w:lang w:val="en-GB"/>
        </w:rPr>
        <w:t>2.4</w:t>
      </w:r>
      <w:r>
        <w:rPr>
          <w:lang w:val="en-GB"/>
        </w:rPr>
        <w:tab/>
        <w:t xml:space="preserve">An accreditation certificate is granted for a defined period on condition that the </w:t>
      </w:r>
      <w:r w:rsidR="002F21D9">
        <w:rPr>
          <w:lang w:val="en-GB"/>
        </w:rPr>
        <w:t>Accredited</w:t>
      </w:r>
      <w:r>
        <w:rPr>
          <w:lang w:val="en-GB"/>
        </w:rPr>
        <w:t xml:space="preserve"> </w:t>
      </w:r>
      <w:r w:rsidR="002F21D9">
        <w:rPr>
          <w:lang w:val="en-GB"/>
        </w:rPr>
        <w:t>Validation and Verification</w:t>
      </w:r>
      <w:r>
        <w:rPr>
          <w:lang w:val="en-GB"/>
        </w:rPr>
        <w:t xml:space="preserve"> body:</w:t>
      </w:r>
    </w:p>
    <w:p w14:paraId="6F7BD2A1" w14:textId="77777777" w:rsidR="00E9040B" w:rsidRDefault="00E9040B">
      <w:pPr>
        <w:ind w:firstLine="720"/>
        <w:jc w:val="both"/>
        <w:rPr>
          <w:lang w:val="en-GB"/>
        </w:rPr>
      </w:pPr>
    </w:p>
    <w:p w14:paraId="7C4C61B2" w14:textId="77777777" w:rsidR="00E9040B" w:rsidRDefault="00E9040B">
      <w:pPr>
        <w:ind w:firstLine="720"/>
        <w:jc w:val="both"/>
        <w:rPr>
          <w:lang w:val="en-GB"/>
        </w:rPr>
      </w:pPr>
      <w:r>
        <w:rPr>
          <w:lang w:val="en-GB"/>
        </w:rPr>
        <w:t>(a)</w:t>
      </w:r>
      <w:r>
        <w:rPr>
          <w:lang w:val="en-GB"/>
        </w:rPr>
        <w:tab/>
        <w:t>complies with the terms of this Agreement</w:t>
      </w:r>
    </w:p>
    <w:p w14:paraId="194CE992" w14:textId="77777777" w:rsidR="00E9040B" w:rsidRDefault="00E9040B">
      <w:pPr>
        <w:tabs>
          <w:tab w:val="left" w:pos="-1440"/>
        </w:tabs>
        <w:ind w:left="1440" w:hanging="720"/>
        <w:jc w:val="both"/>
        <w:rPr>
          <w:lang w:val="en-GB"/>
        </w:rPr>
      </w:pPr>
    </w:p>
    <w:p w14:paraId="36A93BEA" w14:textId="4F01F0A4" w:rsidR="00E9040B" w:rsidRDefault="00E9040B">
      <w:pPr>
        <w:tabs>
          <w:tab w:val="left" w:pos="-1440"/>
        </w:tabs>
        <w:ind w:left="1440" w:hanging="720"/>
        <w:jc w:val="both"/>
        <w:rPr>
          <w:lang w:val="en-GB"/>
        </w:rPr>
      </w:pPr>
      <w:r>
        <w:rPr>
          <w:lang w:val="en-GB"/>
        </w:rPr>
        <w:t>(b)</w:t>
      </w:r>
      <w:r>
        <w:rPr>
          <w:lang w:val="en-GB"/>
        </w:rPr>
        <w:tab/>
        <w:t xml:space="preserve">demonstrates continuing conformity with the relevant standards and </w:t>
      </w:r>
      <w:r w:rsidR="00E80FC9">
        <w:rPr>
          <w:lang w:val="en-GB"/>
        </w:rPr>
        <w:t xml:space="preserve">other criteria documents </w:t>
      </w:r>
    </w:p>
    <w:p w14:paraId="156C4A7D" w14:textId="77777777" w:rsidR="00E9040B" w:rsidRDefault="00E9040B">
      <w:pPr>
        <w:tabs>
          <w:tab w:val="left" w:pos="-1440"/>
        </w:tabs>
        <w:ind w:left="1440" w:hanging="720"/>
        <w:jc w:val="both"/>
        <w:rPr>
          <w:lang w:val="en-GB"/>
        </w:rPr>
      </w:pPr>
    </w:p>
    <w:p w14:paraId="76726603" w14:textId="77777777" w:rsidR="00E9040B" w:rsidRDefault="00E9040B">
      <w:pPr>
        <w:tabs>
          <w:tab w:val="left" w:pos="-1440"/>
        </w:tabs>
        <w:ind w:left="1440" w:hanging="720"/>
        <w:jc w:val="both"/>
        <w:rPr>
          <w:lang w:val="en-GB"/>
        </w:rPr>
      </w:pPr>
      <w:r>
        <w:rPr>
          <w:lang w:val="en-GB"/>
        </w:rPr>
        <w:t>(c)</w:t>
      </w:r>
      <w:r>
        <w:rPr>
          <w:lang w:val="en-GB"/>
        </w:rPr>
        <w:tab/>
        <w:t>demonstrates continuing competence within the scope of its accreditation</w:t>
      </w:r>
    </w:p>
    <w:p w14:paraId="1DC081AB" w14:textId="77777777" w:rsidR="00E9040B" w:rsidRDefault="00E9040B">
      <w:pPr>
        <w:tabs>
          <w:tab w:val="left" w:pos="-1440"/>
        </w:tabs>
        <w:ind w:left="1440" w:hanging="720"/>
        <w:jc w:val="both"/>
        <w:rPr>
          <w:lang w:val="en-GB"/>
        </w:rPr>
      </w:pPr>
    </w:p>
    <w:p w14:paraId="7D3B4B45" w14:textId="1EBDFAD2" w:rsidR="00E9040B" w:rsidRDefault="00E9040B">
      <w:pPr>
        <w:tabs>
          <w:tab w:val="left" w:pos="-1440"/>
        </w:tabs>
        <w:ind w:left="1440" w:hanging="720"/>
        <w:jc w:val="both"/>
        <w:rPr>
          <w:lang w:val="en-GB"/>
        </w:rPr>
      </w:pPr>
      <w:r>
        <w:rPr>
          <w:lang w:val="en-GB"/>
        </w:rPr>
        <w:t>(d)</w:t>
      </w:r>
      <w:r>
        <w:rPr>
          <w:lang w:val="en-GB"/>
        </w:rPr>
        <w:tab/>
        <w:t>give</w:t>
      </w:r>
      <w:r w:rsidR="00E80FC9">
        <w:rPr>
          <w:lang w:val="en-GB"/>
        </w:rPr>
        <w:t>s</w:t>
      </w:r>
      <w:r>
        <w:rPr>
          <w:lang w:val="en-GB"/>
        </w:rPr>
        <w:t xml:space="preserve"> such undertakings as NABCB may reasonably require</w:t>
      </w:r>
    </w:p>
    <w:p w14:paraId="66C38136" w14:textId="77777777" w:rsidR="00E9040B" w:rsidRDefault="00E9040B">
      <w:pPr>
        <w:tabs>
          <w:tab w:val="left" w:pos="-1440"/>
        </w:tabs>
        <w:ind w:left="1440" w:hanging="720"/>
        <w:jc w:val="both"/>
        <w:rPr>
          <w:lang w:val="en-GB"/>
        </w:rPr>
      </w:pPr>
    </w:p>
    <w:p w14:paraId="7540EB3A" w14:textId="794C18E3" w:rsidR="00E9040B" w:rsidRDefault="00E9040B">
      <w:pPr>
        <w:tabs>
          <w:tab w:val="left" w:pos="-1440"/>
        </w:tabs>
        <w:ind w:left="1440" w:hanging="720"/>
        <w:jc w:val="both"/>
        <w:rPr>
          <w:lang w:val="en-GB"/>
        </w:rPr>
      </w:pPr>
      <w:r>
        <w:rPr>
          <w:lang w:val="en-GB"/>
        </w:rPr>
        <w:t>(e)</w:t>
      </w:r>
      <w:r>
        <w:rPr>
          <w:lang w:val="en-GB"/>
        </w:rPr>
        <w:tab/>
        <w:t>pays such fees as are due to NABCB</w:t>
      </w:r>
      <w:r w:rsidR="00E80FC9">
        <w:rPr>
          <w:lang w:val="en-GB"/>
        </w:rPr>
        <w:t xml:space="preserve"> timely</w:t>
      </w:r>
    </w:p>
    <w:p w14:paraId="568CFE83" w14:textId="77777777" w:rsidR="00E9040B" w:rsidRDefault="00E9040B">
      <w:pPr>
        <w:jc w:val="both"/>
        <w:rPr>
          <w:lang w:val="en-GB"/>
        </w:rPr>
      </w:pPr>
    </w:p>
    <w:p w14:paraId="7A0CDDE6" w14:textId="1A41149B" w:rsidR="00E9040B" w:rsidRDefault="00E9040B">
      <w:pPr>
        <w:tabs>
          <w:tab w:val="left" w:pos="540"/>
        </w:tabs>
        <w:ind w:left="540" w:hanging="540"/>
        <w:jc w:val="both"/>
        <w:rPr>
          <w:lang w:val="en-GB"/>
        </w:rPr>
      </w:pPr>
      <w:r>
        <w:rPr>
          <w:lang w:val="en-GB"/>
        </w:rPr>
        <w:t>2.5</w:t>
      </w:r>
      <w:r>
        <w:rPr>
          <w:lang w:val="en-GB"/>
        </w:rPr>
        <w:tab/>
        <w:t>The scope of accreditation</w:t>
      </w:r>
      <w:r w:rsidR="00917721">
        <w:rPr>
          <w:lang w:val="en-GB"/>
        </w:rPr>
        <w:t>,</w:t>
      </w:r>
      <w:r w:rsidR="00267BB8">
        <w:rPr>
          <w:lang w:val="en-GB"/>
        </w:rPr>
        <w:t xml:space="preserve"> including </w:t>
      </w:r>
      <w:r w:rsidR="002B6AF2">
        <w:rPr>
          <w:lang w:val="en-GB"/>
        </w:rPr>
        <w:t>Sectors</w:t>
      </w:r>
      <w:r w:rsidR="00267BB8">
        <w:rPr>
          <w:lang w:val="en-GB"/>
        </w:rPr>
        <w:t xml:space="preserve"> and </w:t>
      </w:r>
      <w:r w:rsidR="002B6AF2">
        <w:rPr>
          <w:lang w:val="en-GB"/>
        </w:rPr>
        <w:t xml:space="preserve">any other </w:t>
      </w:r>
      <w:r w:rsidR="00267BB8">
        <w:rPr>
          <w:lang w:val="en-GB"/>
        </w:rPr>
        <w:t>Program</w:t>
      </w:r>
      <w:r w:rsidR="00917721">
        <w:rPr>
          <w:lang w:val="en-GB"/>
        </w:rPr>
        <w:t>mes</w:t>
      </w:r>
      <w:r w:rsidR="00185C1C">
        <w:rPr>
          <w:lang w:val="en-GB"/>
        </w:rPr>
        <w:t>/ Schemes</w:t>
      </w:r>
      <w:r w:rsidR="002B6AF2">
        <w:rPr>
          <w:lang w:val="en-GB"/>
        </w:rPr>
        <w:t xml:space="preserve"> applied for</w:t>
      </w:r>
      <w:r w:rsidR="006D1E32">
        <w:rPr>
          <w:lang w:val="en-GB"/>
        </w:rPr>
        <w:t xml:space="preserve"> and offices covered</w:t>
      </w:r>
      <w:r w:rsidR="002B6AF2">
        <w:rPr>
          <w:lang w:val="en-GB"/>
        </w:rPr>
        <w:t>,</w:t>
      </w:r>
      <w:r>
        <w:rPr>
          <w:lang w:val="en-GB"/>
        </w:rPr>
        <w:t xml:space="preserve"> </w:t>
      </w:r>
      <w:r w:rsidR="006D1E32">
        <w:rPr>
          <w:lang w:val="en-GB"/>
        </w:rPr>
        <w:t xml:space="preserve">are </w:t>
      </w:r>
      <w:r>
        <w:rPr>
          <w:lang w:val="en-GB"/>
        </w:rPr>
        <w:t>set out in the schedule</w:t>
      </w:r>
      <w:r w:rsidR="006D1E32">
        <w:rPr>
          <w:lang w:val="en-GB"/>
        </w:rPr>
        <w:t>(s)</w:t>
      </w:r>
      <w:r>
        <w:rPr>
          <w:lang w:val="en-GB"/>
        </w:rPr>
        <w:t xml:space="preserve"> to the accreditation certificate, which NABCB grants to each </w:t>
      </w:r>
      <w:r w:rsidR="002F21D9">
        <w:rPr>
          <w:lang w:val="en-GB"/>
        </w:rPr>
        <w:t>Accredited</w:t>
      </w:r>
      <w:r>
        <w:rPr>
          <w:lang w:val="en-GB"/>
        </w:rPr>
        <w:t xml:space="preserve"> </w:t>
      </w:r>
      <w:r w:rsidR="002F21D9">
        <w:rPr>
          <w:lang w:val="en-GB"/>
        </w:rPr>
        <w:t>Validation and Verification</w:t>
      </w:r>
      <w:r>
        <w:rPr>
          <w:lang w:val="en-GB"/>
        </w:rPr>
        <w:t xml:space="preserve"> body.</w:t>
      </w:r>
    </w:p>
    <w:p w14:paraId="5AA9B97D" w14:textId="77777777" w:rsidR="00E9040B" w:rsidRDefault="00E9040B">
      <w:pPr>
        <w:tabs>
          <w:tab w:val="left" w:pos="540"/>
        </w:tabs>
        <w:ind w:left="540" w:hanging="540"/>
        <w:jc w:val="both"/>
        <w:rPr>
          <w:lang w:val="en-GB"/>
        </w:rPr>
      </w:pPr>
    </w:p>
    <w:p w14:paraId="3C3DD0D8" w14:textId="57E61880" w:rsidR="00E9040B" w:rsidRDefault="00E9040B">
      <w:pPr>
        <w:pStyle w:val="BodyTextIndent"/>
        <w:tabs>
          <w:tab w:val="left" w:pos="-1440"/>
          <w:tab w:val="left" w:pos="540"/>
        </w:tabs>
        <w:spacing w:line="240" w:lineRule="auto"/>
        <w:ind w:left="540" w:hanging="540"/>
      </w:pPr>
      <w:r>
        <w:t>2.6</w:t>
      </w:r>
      <w:r>
        <w:tab/>
        <w:t xml:space="preserve">NABCB will indicate how continuing conformity with the relevant standard(s) will be monitored in order that the </w:t>
      </w:r>
      <w:r w:rsidR="002F21D9">
        <w:t>Validation and Verification</w:t>
      </w:r>
      <w:r>
        <w:t xml:space="preserve"> body may maintain </w:t>
      </w:r>
      <w:r w:rsidR="00AF4065">
        <w:t>a</w:t>
      </w:r>
      <w:r w:rsidR="002F21D9">
        <w:t>ccredited</w:t>
      </w:r>
      <w:r>
        <w:t xml:space="preserve"> status. The frequency with which each </w:t>
      </w:r>
      <w:r w:rsidR="002F21D9">
        <w:t>Validation and Verification</w:t>
      </w:r>
      <w:r>
        <w:t xml:space="preserve"> body is subject to surveillance will be determined by NABCB with reference to the scope and scale of the </w:t>
      </w:r>
      <w:r w:rsidR="00B47082">
        <w:t>a</w:t>
      </w:r>
      <w:r w:rsidR="002F21D9">
        <w:t>ccredited</w:t>
      </w:r>
      <w:r>
        <w:t xml:space="preserve"> activity of the </w:t>
      </w:r>
      <w:r w:rsidR="002F21D9">
        <w:t>Validation and Verification</w:t>
      </w:r>
      <w:r>
        <w:t xml:space="preserve"> body. NABCB reserves the right to carry out additional or unscheduled surveillance or re-assessment visits </w:t>
      </w:r>
      <w:r w:rsidR="00E80FC9">
        <w:t xml:space="preserve">or visits to VVB’s clients </w:t>
      </w:r>
      <w:r>
        <w:t xml:space="preserve">at intervals other than those predetermined as it may reasonably require.  A full reassessment will be undertaken by NABCB every </w:t>
      </w:r>
      <w:r w:rsidRPr="00E815F3">
        <w:t xml:space="preserve">three </w:t>
      </w:r>
      <w:r w:rsidR="00995B96" w:rsidRPr="00E815F3">
        <w:t xml:space="preserve">/ four </w:t>
      </w:r>
      <w:r w:rsidRPr="00E815F3">
        <w:t>years</w:t>
      </w:r>
      <w:r>
        <w:t>.</w:t>
      </w:r>
    </w:p>
    <w:p w14:paraId="2A81BF8B" w14:textId="77777777" w:rsidR="00E9040B" w:rsidRDefault="00E9040B">
      <w:pPr>
        <w:pStyle w:val="BodyTextIndent"/>
        <w:tabs>
          <w:tab w:val="left" w:pos="-1440"/>
          <w:tab w:val="left" w:pos="540"/>
        </w:tabs>
        <w:spacing w:line="240" w:lineRule="auto"/>
        <w:ind w:left="540" w:hanging="540"/>
      </w:pPr>
      <w:r>
        <w:t xml:space="preserve">  </w:t>
      </w:r>
    </w:p>
    <w:p w14:paraId="4E9DFF80" w14:textId="3FAEAA7D" w:rsidR="00E9040B" w:rsidRDefault="00E9040B">
      <w:pPr>
        <w:numPr>
          <w:ilvl w:val="1"/>
          <w:numId w:val="2"/>
        </w:numPr>
        <w:tabs>
          <w:tab w:val="clear" w:pos="720"/>
          <w:tab w:val="left" w:pos="-1440"/>
          <w:tab w:val="num" w:pos="540"/>
        </w:tabs>
        <w:ind w:left="540" w:hanging="540"/>
        <w:jc w:val="both"/>
        <w:rPr>
          <w:lang w:val="en-GB"/>
        </w:rPr>
      </w:pPr>
      <w:r>
        <w:rPr>
          <w:lang w:val="en-GB"/>
        </w:rPr>
        <w:t xml:space="preserve">If an </w:t>
      </w:r>
      <w:r w:rsidR="005711E7">
        <w:rPr>
          <w:lang w:val="en-GB"/>
        </w:rPr>
        <w:t xml:space="preserve">Accredited VVB </w:t>
      </w:r>
      <w:r>
        <w:rPr>
          <w:lang w:val="en-GB"/>
        </w:rPr>
        <w:t>fails to comply with the terms of this Agreement, or any undertakings given to NABCB, the relevant accreditation criteria or the conditions for the use of the Accreditation Mark of NABCB, NABCB may</w:t>
      </w:r>
      <w:r w:rsidR="002B6AF2">
        <w:rPr>
          <w:lang w:val="en-GB"/>
        </w:rPr>
        <w:t xml:space="preserve"> </w:t>
      </w:r>
      <w:r w:rsidR="00917721">
        <w:rPr>
          <w:lang w:val="en-GB"/>
        </w:rPr>
        <w:t xml:space="preserve">refuse accreditation, </w:t>
      </w:r>
      <w:r w:rsidR="002B6AF2">
        <w:rPr>
          <w:lang w:val="en-GB"/>
        </w:rPr>
        <w:t>withhold</w:t>
      </w:r>
      <w:r w:rsidR="00917721">
        <w:rPr>
          <w:lang w:val="en-GB"/>
        </w:rPr>
        <w:t xml:space="preserve"> accreditation/reaccreditation</w:t>
      </w:r>
      <w:r w:rsidR="002B6AF2">
        <w:rPr>
          <w:lang w:val="en-GB"/>
        </w:rPr>
        <w:t>,</w:t>
      </w:r>
      <w:r>
        <w:rPr>
          <w:lang w:val="en-GB"/>
        </w:rPr>
        <w:t xml:space="preserve"> </w:t>
      </w:r>
      <w:r w:rsidR="00917721">
        <w:rPr>
          <w:lang w:val="en-GB"/>
        </w:rPr>
        <w:t xml:space="preserve">suspend or </w:t>
      </w:r>
      <w:r>
        <w:rPr>
          <w:lang w:val="en-GB"/>
        </w:rPr>
        <w:t xml:space="preserve">withdraw accreditation, reduce the scope of an accreditation, impose a moratorium on the issue of </w:t>
      </w:r>
      <w:r w:rsidR="002B6AF2">
        <w:rPr>
          <w:lang w:val="en-GB"/>
        </w:rPr>
        <w:t xml:space="preserve">Accredited Validation and / or Verification Statements </w:t>
      </w:r>
      <w:r>
        <w:rPr>
          <w:lang w:val="en-GB"/>
        </w:rPr>
        <w:t xml:space="preserve">or extensions to scope, require re-assessment or impose other sanctions as appropriate.  </w:t>
      </w:r>
    </w:p>
    <w:p w14:paraId="1E5FC0B2" w14:textId="77777777" w:rsidR="00E9040B" w:rsidRDefault="00E9040B">
      <w:pPr>
        <w:tabs>
          <w:tab w:val="left" w:pos="-1440"/>
        </w:tabs>
        <w:ind w:left="720" w:hanging="720"/>
        <w:jc w:val="both"/>
        <w:rPr>
          <w:lang w:val="en-GB"/>
        </w:rPr>
      </w:pPr>
    </w:p>
    <w:p w14:paraId="5A70356B" w14:textId="52D5E453" w:rsidR="00E9040B" w:rsidRPr="003C7417" w:rsidRDefault="00E9040B" w:rsidP="003C7417">
      <w:pPr>
        <w:pStyle w:val="ListParagraph"/>
        <w:numPr>
          <w:ilvl w:val="1"/>
          <w:numId w:val="2"/>
        </w:numPr>
        <w:tabs>
          <w:tab w:val="left" w:pos="-1440"/>
          <w:tab w:val="left" w:pos="540"/>
        </w:tabs>
        <w:jc w:val="both"/>
        <w:rPr>
          <w:lang w:val="en-GB"/>
        </w:rPr>
      </w:pPr>
      <w:r w:rsidRPr="003C7417">
        <w:rPr>
          <w:lang w:val="en-GB"/>
        </w:rPr>
        <w:t xml:space="preserve">Additionally, NABCB reserves the right to withdraw accreditation: </w:t>
      </w:r>
    </w:p>
    <w:p w14:paraId="2E59C3D6" w14:textId="77777777" w:rsidR="003C7417" w:rsidRPr="003C7417" w:rsidRDefault="003C7417" w:rsidP="003C7417">
      <w:pPr>
        <w:pStyle w:val="ListParagraph"/>
        <w:rPr>
          <w:lang w:val="en-GB"/>
        </w:rPr>
      </w:pPr>
    </w:p>
    <w:p w14:paraId="1DBE3206" w14:textId="6F7B421C" w:rsidR="00E9040B" w:rsidRDefault="00E9040B">
      <w:pPr>
        <w:tabs>
          <w:tab w:val="left" w:pos="-1440"/>
        </w:tabs>
        <w:ind w:left="1440" w:hanging="720"/>
        <w:jc w:val="both"/>
        <w:rPr>
          <w:lang w:val="en-GB"/>
        </w:rPr>
      </w:pPr>
      <w:r>
        <w:rPr>
          <w:lang w:val="en-GB"/>
        </w:rPr>
        <w:t>(a)</w:t>
      </w:r>
      <w:r>
        <w:rPr>
          <w:lang w:val="en-GB"/>
        </w:rPr>
        <w:tab/>
        <w:t xml:space="preserve">if an </w:t>
      </w:r>
      <w:r w:rsidR="002F21D9">
        <w:rPr>
          <w:lang w:val="en-GB"/>
        </w:rPr>
        <w:t>Accredited</w:t>
      </w:r>
      <w:r>
        <w:rPr>
          <w:lang w:val="en-GB"/>
        </w:rPr>
        <w:t xml:space="preserve"> </w:t>
      </w:r>
      <w:r w:rsidR="004D5E9B">
        <w:rPr>
          <w:lang w:val="en-GB"/>
        </w:rPr>
        <w:t>VVB</w:t>
      </w:r>
      <w:r>
        <w:rPr>
          <w:lang w:val="en-GB"/>
        </w:rPr>
        <w:t>, being a company, enters into liquidation, whether compulsory or voluntary (but not necessarily including liquidation for the purposes of reconstruction), or has a receiver for its business appointed, or</w:t>
      </w:r>
    </w:p>
    <w:p w14:paraId="2491D617" w14:textId="77777777" w:rsidR="00E9040B" w:rsidRDefault="00E9040B">
      <w:pPr>
        <w:jc w:val="both"/>
        <w:rPr>
          <w:lang w:val="en-GB"/>
        </w:rPr>
      </w:pPr>
    </w:p>
    <w:p w14:paraId="09CEF5E4" w14:textId="1203DDBD" w:rsidR="00E9040B" w:rsidRDefault="00E9040B">
      <w:pPr>
        <w:tabs>
          <w:tab w:val="left" w:pos="-1440"/>
        </w:tabs>
        <w:ind w:left="1440" w:hanging="720"/>
        <w:jc w:val="both"/>
        <w:rPr>
          <w:lang w:val="en-GB"/>
        </w:rPr>
      </w:pPr>
      <w:r>
        <w:rPr>
          <w:lang w:val="en-GB"/>
        </w:rPr>
        <w:t>(b)</w:t>
      </w:r>
      <w:r>
        <w:rPr>
          <w:lang w:val="en-GB"/>
        </w:rPr>
        <w:tab/>
        <w:t xml:space="preserve">if an </w:t>
      </w:r>
      <w:r w:rsidR="005711E7">
        <w:rPr>
          <w:lang w:val="en-GB"/>
        </w:rPr>
        <w:t xml:space="preserve">Accredited VVB </w:t>
      </w:r>
      <w:r w:rsidR="002B6AF2">
        <w:rPr>
          <w:lang w:val="en-GB"/>
        </w:rPr>
        <w:t xml:space="preserve"> </w:t>
      </w:r>
      <w:r>
        <w:rPr>
          <w:lang w:val="en-GB"/>
        </w:rPr>
        <w:t>fails in any respects to comply with the law of the land, or</w:t>
      </w:r>
    </w:p>
    <w:p w14:paraId="63BBF4E2" w14:textId="77777777" w:rsidR="00E9040B" w:rsidRDefault="00E9040B">
      <w:pPr>
        <w:jc w:val="both"/>
        <w:rPr>
          <w:lang w:val="en-GB"/>
        </w:rPr>
      </w:pPr>
    </w:p>
    <w:p w14:paraId="3CAE5FC3" w14:textId="3146D805" w:rsidR="00E9040B" w:rsidRDefault="00E9040B">
      <w:pPr>
        <w:tabs>
          <w:tab w:val="left" w:pos="-1440"/>
        </w:tabs>
        <w:ind w:left="1440" w:hanging="720"/>
        <w:jc w:val="both"/>
        <w:rPr>
          <w:lang w:val="en-GB"/>
        </w:rPr>
      </w:pPr>
      <w:r>
        <w:rPr>
          <w:lang w:val="en-GB"/>
        </w:rPr>
        <w:t>(c)</w:t>
      </w:r>
      <w:r>
        <w:rPr>
          <w:lang w:val="en-GB"/>
        </w:rPr>
        <w:tab/>
        <w:t xml:space="preserve">if an </w:t>
      </w:r>
      <w:r w:rsidR="005711E7">
        <w:rPr>
          <w:lang w:val="en-GB"/>
        </w:rPr>
        <w:t xml:space="preserve">Accredited VVB </w:t>
      </w:r>
      <w:r>
        <w:rPr>
          <w:lang w:val="en-GB"/>
        </w:rPr>
        <w:t xml:space="preserve">fails to comply with the conditions specified in the accreditation </w:t>
      </w:r>
      <w:r w:rsidR="00E80FC9">
        <w:rPr>
          <w:lang w:val="en-GB"/>
        </w:rPr>
        <w:t xml:space="preserve">criteria and </w:t>
      </w:r>
      <w:r>
        <w:rPr>
          <w:lang w:val="en-GB"/>
        </w:rPr>
        <w:t>procedure.</w:t>
      </w:r>
    </w:p>
    <w:p w14:paraId="07776C9B" w14:textId="77777777" w:rsidR="003C7417" w:rsidRDefault="003C7417">
      <w:pPr>
        <w:jc w:val="both"/>
        <w:rPr>
          <w:lang w:val="en-GB"/>
        </w:rPr>
      </w:pPr>
    </w:p>
    <w:p w14:paraId="7A71C284" w14:textId="30BA6EA9" w:rsidR="00E9040B" w:rsidRDefault="00E9040B">
      <w:pPr>
        <w:tabs>
          <w:tab w:val="left" w:pos="-1440"/>
          <w:tab w:val="left" w:pos="540"/>
        </w:tabs>
        <w:ind w:left="540" w:hanging="540"/>
        <w:jc w:val="both"/>
        <w:rPr>
          <w:lang w:val="en-GB"/>
        </w:rPr>
      </w:pPr>
      <w:r>
        <w:rPr>
          <w:lang w:val="en-GB"/>
        </w:rPr>
        <w:t>2.9</w:t>
      </w:r>
      <w:r>
        <w:rPr>
          <w:lang w:val="en-GB"/>
        </w:rPr>
        <w:tab/>
        <w:t xml:space="preserve">NABCB charges are reviewed annually and are subject to alteration.  NABCB normally expects that this review will be completed by 31 December in any year and published for </w:t>
      </w:r>
      <w:r>
        <w:rPr>
          <w:lang w:val="en-GB"/>
        </w:rPr>
        <w:lastRenderedPageBreak/>
        <w:t xml:space="preserve">implementation with effect from the start of the next NABCB financial year (i.e. from 1 April in any year). </w:t>
      </w:r>
      <w:r w:rsidR="002F21D9">
        <w:rPr>
          <w:lang w:val="en-GB"/>
        </w:rPr>
        <w:t>Accredited</w:t>
      </w:r>
      <w:r>
        <w:rPr>
          <w:lang w:val="en-GB"/>
        </w:rPr>
        <w:t xml:space="preserve"> </w:t>
      </w:r>
      <w:r w:rsidR="005711E7">
        <w:rPr>
          <w:lang w:val="en-GB"/>
        </w:rPr>
        <w:t>VVB</w:t>
      </w:r>
      <w:r>
        <w:rPr>
          <w:lang w:val="en-GB"/>
        </w:rPr>
        <w:t xml:space="preserve"> will be provided with an annual financial quotation for NABCB’s estimated charges for the following year based on NABCB’s assessment of the appropriate level of monitoring for that body (see 2.6 above).</w:t>
      </w:r>
    </w:p>
    <w:p w14:paraId="794049A5" w14:textId="77777777" w:rsidR="00E9040B" w:rsidRDefault="00E9040B">
      <w:pPr>
        <w:tabs>
          <w:tab w:val="left" w:pos="-1440"/>
        </w:tabs>
        <w:ind w:left="720" w:hanging="720"/>
        <w:jc w:val="both"/>
        <w:rPr>
          <w:lang w:val="en-GB"/>
        </w:rPr>
      </w:pPr>
    </w:p>
    <w:p w14:paraId="32563D59" w14:textId="0F678337" w:rsidR="00E9040B" w:rsidRDefault="00E9040B">
      <w:pPr>
        <w:tabs>
          <w:tab w:val="left" w:pos="-1440"/>
          <w:tab w:val="left" w:pos="540"/>
        </w:tabs>
        <w:ind w:left="540" w:hanging="540"/>
        <w:jc w:val="both"/>
        <w:rPr>
          <w:lang w:val="en-GB"/>
        </w:rPr>
      </w:pPr>
      <w:r>
        <w:rPr>
          <w:lang w:val="en-GB"/>
        </w:rPr>
        <w:t>2.10</w:t>
      </w:r>
      <w:r>
        <w:rPr>
          <w:lang w:val="en-GB"/>
        </w:rPr>
        <w:tab/>
        <w:t xml:space="preserve">All information gained by NABCB and its </w:t>
      </w:r>
      <w:r w:rsidR="00E80FC9">
        <w:rPr>
          <w:lang w:val="en-GB"/>
        </w:rPr>
        <w:t xml:space="preserve">personnel </w:t>
      </w:r>
      <w:r>
        <w:rPr>
          <w:lang w:val="en-GB"/>
        </w:rPr>
        <w:t xml:space="preserve">in NABCB’s direct dealing with </w:t>
      </w:r>
      <w:r w:rsidR="002F21D9">
        <w:rPr>
          <w:lang w:val="en-GB"/>
        </w:rPr>
        <w:t>Accredited</w:t>
      </w:r>
      <w:r>
        <w:rPr>
          <w:lang w:val="en-GB"/>
        </w:rPr>
        <w:t xml:space="preserve"> </w:t>
      </w:r>
      <w:r w:rsidR="005711E7">
        <w:rPr>
          <w:lang w:val="en-GB"/>
        </w:rPr>
        <w:t>VVB</w:t>
      </w:r>
      <w:r>
        <w:rPr>
          <w:lang w:val="en-GB"/>
        </w:rPr>
        <w:t xml:space="preserve"> other than information already in the public domain will be treated as confidential and will not, subject to the law of the land, be divulged without prior written consent of the </w:t>
      </w:r>
      <w:r w:rsidR="002F21D9">
        <w:rPr>
          <w:lang w:val="en-GB"/>
        </w:rPr>
        <w:t>Accredited</w:t>
      </w:r>
      <w:r>
        <w:rPr>
          <w:lang w:val="en-GB"/>
        </w:rPr>
        <w:t xml:space="preserve"> </w:t>
      </w:r>
      <w:r w:rsidR="005711E7">
        <w:rPr>
          <w:lang w:val="en-GB"/>
        </w:rPr>
        <w:t>VVB</w:t>
      </w:r>
      <w:r>
        <w:rPr>
          <w:lang w:val="en-GB"/>
        </w:rPr>
        <w:t xml:space="preserve">. </w:t>
      </w:r>
    </w:p>
    <w:p w14:paraId="317C434B" w14:textId="77777777" w:rsidR="00E9040B" w:rsidRDefault="00E9040B">
      <w:pPr>
        <w:ind w:left="720" w:hanging="720"/>
        <w:jc w:val="both"/>
        <w:rPr>
          <w:lang w:val="en-GB"/>
        </w:rPr>
      </w:pPr>
    </w:p>
    <w:p w14:paraId="072E646C" w14:textId="0787EBED" w:rsidR="00E9040B" w:rsidRDefault="00E9040B">
      <w:pPr>
        <w:tabs>
          <w:tab w:val="left" w:pos="540"/>
        </w:tabs>
        <w:ind w:left="540" w:hanging="540"/>
        <w:jc w:val="both"/>
        <w:rPr>
          <w:lang w:val="en-GB"/>
        </w:rPr>
      </w:pPr>
      <w:r>
        <w:rPr>
          <w:lang w:val="en-GB"/>
        </w:rPr>
        <w:t>2.11</w:t>
      </w:r>
      <w:r>
        <w:rPr>
          <w:lang w:val="en-GB"/>
        </w:rPr>
        <w:tab/>
        <w:t xml:space="preserve">Accreditation should not be regarded as in any way changing the contractual responsibilities between the </w:t>
      </w:r>
      <w:r w:rsidR="005711E7">
        <w:rPr>
          <w:lang w:val="en-GB"/>
        </w:rPr>
        <w:t xml:space="preserve">Accredited VVB </w:t>
      </w:r>
      <w:r>
        <w:rPr>
          <w:lang w:val="en-GB"/>
        </w:rPr>
        <w:t xml:space="preserve">and its client.  While accreditation is the indication of the integrity and competence of the </w:t>
      </w:r>
      <w:r w:rsidR="002F21D9">
        <w:rPr>
          <w:lang w:val="en-GB"/>
        </w:rPr>
        <w:t>Accredited</w:t>
      </w:r>
      <w:r>
        <w:rPr>
          <w:lang w:val="en-GB"/>
        </w:rPr>
        <w:t xml:space="preserve"> </w:t>
      </w:r>
      <w:r w:rsidR="005711E7">
        <w:rPr>
          <w:lang w:val="en-GB"/>
        </w:rPr>
        <w:t>VVB</w:t>
      </w:r>
      <w:r>
        <w:rPr>
          <w:lang w:val="en-GB"/>
        </w:rPr>
        <w:t xml:space="preserve">, it cannot be taken to constitute an undertaking by NABCB that the </w:t>
      </w:r>
      <w:r w:rsidR="005711E7">
        <w:rPr>
          <w:lang w:val="en-GB"/>
        </w:rPr>
        <w:t xml:space="preserve">Accredited VVB </w:t>
      </w:r>
      <w:r>
        <w:rPr>
          <w:lang w:val="en-GB"/>
        </w:rPr>
        <w:t>will maintain a particular level of performance.</w:t>
      </w:r>
    </w:p>
    <w:p w14:paraId="3F7DDE41" w14:textId="77777777" w:rsidR="00E9040B" w:rsidRDefault="00E9040B">
      <w:pPr>
        <w:tabs>
          <w:tab w:val="left" w:pos="540"/>
        </w:tabs>
        <w:ind w:left="540" w:hanging="540"/>
        <w:jc w:val="both"/>
        <w:rPr>
          <w:lang w:val="en-GB"/>
        </w:rPr>
      </w:pPr>
    </w:p>
    <w:p w14:paraId="5AC427DF" w14:textId="77777777" w:rsidR="00E9040B" w:rsidRDefault="00E9040B">
      <w:pPr>
        <w:tabs>
          <w:tab w:val="left" w:pos="-1440"/>
          <w:tab w:val="left" w:pos="540"/>
        </w:tabs>
        <w:ind w:left="540" w:hanging="540"/>
        <w:jc w:val="both"/>
        <w:rPr>
          <w:lang w:val="en-GB"/>
        </w:rPr>
      </w:pPr>
      <w:r>
        <w:rPr>
          <w:b/>
          <w:lang w:val="en-GB"/>
        </w:rPr>
        <w:t>3.</w:t>
      </w:r>
      <w:r>
        <w:rPr>
          <w:b/>
          <w:lang w:val="en-GB"/>
        </w:rPr>
        <w:tab/>
        <w:t xml:space="preserve">CONDITIONS TO BE MET BY </w:t>
      </w:r>
      <w:r w:rsidR="002F21D9">
        <w:rPr>
          <w:b/>
          <w:lang w:val="en-GB"/>
        </w:rPr>
        <w:t>ACCREDITED</w:t>
      </w:r>
      <w:r>
        <w:rPr>
          <w:b/>
          <w:lang w:val="en-GB"/>
        </w:rPr>
        <w:t xml:space="preserve"> </w:t>
      </w:r>
      <w:r w:rsidR="002F21D9">
        <w:rPr>
          <w:b/>
          <w:lang w:val="en-GB"/>
        </w:rPr>
        <w:t>VALIDATION AND VERIFICATION</w:t>
      </w:r>
      <w:r>
        <w:rPr>
          <w:b/>
          <w:lang w:val="en-GB"/>
        </w:rPr>
        <w:t xml:space="preserve"> </w:t>
      </w:r>
      <w:r w:rsidR="002F21D9">
        <w:rPr>
          <w:b/>
          <w:lang w:val="en-GB"/>
        </w:rPr>
        <w:t>BODIES</w:t>
      </w:r>
    </w:p>
    <w:p w14:paraId="323A820F" w14:textId="77777777" w:rsidR="00E9040B" w:rsidRDefault="00E9040B">
      <w:pPr>
        <w:tabs>
          <w:tab w:val="left" w:pos="540"/>
        </w:tabs>
        <w:ind w:left="540" w:hanging="540"/>
        <w:jc w:val="both"/>
        <w:rPr>
          <w:lang w:val="en-GB"/>
        </w:rPr>
      </w:pPr>
    </w:p>
    <w:p w14:paraId="099C5072" w14:textId="2D1481D6" w:rsidR="00E9040B" w:rsidRDefault="00E9040B">
      <w:pPr>
        <w:tabs>
          <w:tab w:val="left" w:pos="-1440"/>
          <w:tab w:val="left" w:pos="540"/>
        </w:tabs>
        <w:ind w:left="540" w:hanging="540"/>
        <w:jc w:val="both"/>
        <w:rPr>
          <w:lang w:val="en-GB"/>
        </w:rPr>
      </w:pPr>
      <w:r>
        <w:rPr>
          <w:lang w:val="en-GB"/>
        </w:rPr>
        <w:t>3.1</w:t>
      </w:r>
      <w:r>
        <w:rPr>
          <w:lang w:val="en-GB"/>
        </w:rPr>
        <w:tab/>
        <w:t xml:space="preserve">The </w:t>
      </w:r>
      <w:r w:rsidR="005711E7">
        <w:rPr>
          <w:lang w:val="en-GB"/>
        </w:rPr>
        <w:t xml:space="preserve">Accredited VVB </w:t>
      </w:r>
      <w:r>
        <w:rPr>
          <w:lang w:val="en-GB"/>
        </w:rPr>
        <w:t xml:space="preserve">shall offer NABCB and its representatives such reasonable access and co-operation as necessary to enable NABCB to monitor conformity with this Agreement and the relevant standard(s). The </w:t>
      </w:r>
      <w:r w:rsidR="005711E7">
        <w:rPr>
          <w:lang w:val="en-GB"/>
        </w:rPr>
        <w:t xml:space="preserve">Accredited VVB </w:t>
      </w:r>
      <w:r>
        <w:rPr>
          <w:lang w:val="en-GB"/>
        </w:rPr>
        <w:t>shall also use reasonable endeavours to provide access to NABCB assessors and experts to its customers’ premises to conduct assessment activities, as NABCB shall reasonably require.</w:t>
      </w:r>
    </w:p>
    <w:p w14:paraId="4CC6D478" w14:textId="77777777" w:rsidR="00E9040B" w:rsidRDefault="00E9040B">
      <w:pPr>
        <w:tabs>
          <w:tab w:val="left" w:pos="540"/>
        </w:tabs>
        <w:ind w:left="540" w:hanging="540"/>
        <w:jc w:val="both"/>
        <w:rPr>
          <w:lang w:val="en-GB"/>
        </w:rPr>
      </w:pPr>
    </w:p>
    <w:p w14:paraId="02D1DC22" w14:textId="0B5EE9E9" w:rsidR="00E9040B" w:rsidRDefault="00E9040B">
      <w:pPr>
        <w:tabs>
          <w:tab w:val="left" w:pos="540"/>
        </w:tabs>
        <w:ind w:left="540" w:hanging="540"/>
        <w:jc w:val="both"/>
        <w:rPr>
          <w:lang w:val="en-GB"/>
        </w:rPr>
      </w:pPr>
      <w:r>
        <w:rPr>
          <w:lang w:val="en-GB"/>
        </w:rPr>
        <w:t>3.2</w:t>
      </w:r>
      <w:r>
        <w:rPr>
          <w:lang w:val="en-GB"/>
        </w:rPr>
        <w:tab/>
        <w:t xml:space="preserve">The </w:t>
      </w:r>
      <w:r w:rsidR="005711E7">
        <w:rPr>
          <w:lang w:val="en-GB"/>
        </w:rPr>
        <w:t xml:space="preserve">Accredited VVB </w:t>
      </w:r>
      <w:r>
        <w:rPr>
          <w:lang w:val="en-GB"/>
        </w:rPr>
        <w:t>shall:</w:t>
      </w:r>
    </w:p>
    <w:p w14:paraId="47F6C457" w14:textId="77777777" w:rsidR="00E9040B" w:rsidRDefault="00E9040B">
      <w:pPr>
        <w:jc w:val="both"/>
        <w:rPr>
          <w:lang w:val="en-GB"/>
        </w:rPr>
      </w:pPr>
    </w:p>
    <w:p w14:paraId="60D71C17" w14:textId="534058EC" w:rsidR="00E9040B" w:rsidRDefault="00E9040B" w:rsidP="009E1D72">
      <w:pPr>
        <w:pStyle w:val="BodyTextIndent3"/>
        <w:numPr>
          <w:ilvl w:val="0"/>
          <w:numId w:val="4"/>
        </w:numPr>
        <w:tabs>
          <w:tab w:val="left" w:pos="-4536"/>
        </w:tabs>
        <w:spacing w:line="240" w:lineRule="auto"/>
      </w:pPr>
      <w:r>
        <w:t xml:space="preserve">at all times comply with these terms of this Agreement and with the relevant accreditation standards and </w:t>
      </w:r>
      <w:r w:rsidR="006D1E32">
        <w:t xml:space="preserve">applicable </w:t>
      </w:r>
      <w:r>
        <w:t>documents;</w:t>
      </w:r>
    </w:p>
    <w:p w14:paraId="375D9112" w14:textId="77777777" w:rsidR="00E9040B" w:rsidRDefault="00E9040B">
      <w:pPr>
        <w:tabs>
          <w:tab w:val="left" w:pos="-1440"/>
        </w:tabs>
        <w:ind w:left="1440" w:hanging="720"/>
        <w:jc w:val="both"/>
        <w:rPr>
          <w:lang w:val="en-GB"/>
        </w:rPr>
      </w:pPr>
    </w:p>
    <w:p w14:paraId="1B933CE7" w14:textId="77777777" w:rsidR="00E9040B" w:rsidRDefault="00E9040B" w:rsidP="009E1D72">
      <w:pPr>
        <w:numPr>
          <w:ilvl w:val="0"/>
          <w:numId w:val="4"/>
        </w:numPr>
        <w:tabs>
          <w:tab w:val="left" w:pos="-1440"/>
        </w:tabs>
        <w:jc w:val="both"/>
        <w:rPr>
          <w:lang w:val="en-GB"/>
        </w:rPr>
      </w:pPr>
      <w:r>
        <w:rPr>
          <w:lang w:val="en-GB"/>
        </w:rPr>
        <w:t xml:space="preserve">only claim that it is </w:t>
      </w:r>
      <w:r w:rsidR="002F21D9">
        <w:rPr>
          <w:lang w:val="en-GB"/>
        </w:rPr>
        <w:t>Accredited</w:t>
      </w:r>
      <w:r>
        <w:rPr>
          <w:lang w:val="en-GB"/>
        </w:rPr>
        <w:t xml:space="preserve"> in respect of those activities which are the subject of the schedule of accreditation attached to the accreditation certificate issued to it by NABCB from time to time and which are carried out in accordance with this Agreement and the relevant standard(s);</w:t>
      </w:r>
    </w:p>
    <w:p w14:paraId="7A9429D4" w14:textId="77777777" w:rsidR="00E9040B" w:rsidRDefault="00E9040B">
      <w:pPr>
        <w:pStyle w:val="BodyTextIndent3"/>
        <w:spacing w:line="240" w:lineRule="auto"/>
      </w:pPr>
    </w:p>
    <w:p w14:paraId="2115A7E6" w14:textId="4A775A2A" w:rsidR="00E9040B" w:rsidRDefault="00E9040B" w:rsidP="009E1D72">
      <w:pPr>
        <w:numPr>
          <w:ilvl w:val="0"/>
          <w:numId w:val="4"/>
        </w:numPr>
        <w:tabs>
          <w:tab w:val="left" w:pos="-1440"/>
        </w:tabs>
        <w:jc w:val="both"/>
        <w:rPr>
          <w:lang w:val="en-GB"/>
        </w:rPr>
      </w:pPr>
      <w:r>
        <w:rPr>
          <w:lang w:val="en-GB"/>
        </w:rPr>
        <w:t xml:space="preserve">use the Accreditation Mark of NABCB only on those certificates (and schedules where applicable) which fall within the scopes </w:t>
      </w:r>
      <w:r w:rsidR="002F21D9">
        <w:rPr>
          <w:lang w:val="en-GB"/>
        </w:rPr>
        <w:t>Accredited</w:t>
      </w:r>
      <w:r>
        <w:rPr>
          <w:lang w:val="en-GB"/>
        </w:rPr>
        <w:t xml:space="preserve"> by NABCB. The </w:t>
      </w:r>
      <w:r w:rsidR="005711E7">
        <w:rPr>
          <w:lang w:val="en-GB"/>
        </w:rPr>
        <w:t xml:space="preserve">Accredited VVB </w:t>
      </w:r>
      <w:r>
        <w:rPr>
          <w:lang w:val="en-GB"/>
        </w:rPr>
        <w:t xml:space="preserve">shall only use the appropriate mark or make reference to NABCB accreditation in the manner prescribed by NABCB; </w:t>
      </w:r>
    </w:p>
    <w:p w14:paraId="56D6DC06" w14:textId="77777777" w:rsidR="00E9040B" w:rsidRDefault="00E9040B">
      <w:pPr>
        <w:jc w:val="both"/>
        <w:rPr>
          <w:lang w:val="en-GB"/>
        </w:rPr>
      </w:pPr>
    </w:p>
    <w:p w14:paraId="0BC3B83C" w14:textId="77777777" w:rsidR="00E9040B" w:rsidRDefault="00E9040B" w:rsidP="009E1D72">
      <w:pPr>
        <w:numPr>
          <w:ilvl w:val="0"/>
          <w:numId w:val="4"/>
        </w:numPr>
        <w:tabs>
          <w:tab w:val="left" w:pos="-1440"/>
        </w:tabs>
        <w:jc w:val="both"/>
        <w:rPr>
          <w:lang w:val="en-GB"/>
        </w:rPr>
      </w:pPr>
      <w:r>
        <w:rPr>
          <w:lang w:val="en-GB"/>
        </w:rPr>
        <w:t>pay to NABCB any outstanding fees prior to accreditation and pay promptly all fees due to NABCB, in accordance with the Fee Schedule issued by NABCB from time to time;</w:t>
      </w:r>
    </w:p>
    <w:p w14:paraId="6E7F9868" w14:textId="77777777" w:rsidR="00E9040B" w:rsidRDefault="00E9040B">
      <w:pPr>
        <w:tabs>
          <w:tab w:val="left" w:pos="-1440"/>
        </w:tabs>
        <w:ind w:left="1440" w:hanging="720"/>
        <w:jc w:val="both"/>
        <w:rPr>
          <w:lang w:val="en-GB"/>
        </w:rPr>
      </w:pPr>
    </w:p>
    <w:p w14:paraId="3006B9FB" w14:textId="77777777" w:rsidR="00E9040B" w:rsidRDefault="00E9040B" w:rsidP="009E1D72">
      <w:pPr>
        <w:numPr>
          <w:ilvl w:val="0"/>
          <w:numId w:val="4"/>
        </w:numPr>
        <w:tabs>
          <w:tab w:val="left" w:pos="-1440"/>
        </w:tabs>
        <w:jc w:val="both"/>
        <w:rPr>
          <w:lang w:val="en-GB"/>
        </w:rPr>
      </w:pPr>
      <w:r>
        <w:rPr>
          <w:lang w:val="en-GB"/>
        </w:rPr>
        <w:t>not use its accreditation in such a manner as to bring accreditation into disrepute, and take appropriate steps to correct any statement or expression, which NABCB considers to be misleading;</w:t>
      </w:r>
    </w:p>
    <w:p w14:paraId="0D1990C1" w14:textId="77777777" w:rsidR="00E9040B" w:rsidRDefault="00E9040B">
      <w:pPr>
        <w:jc w:val="both"/>
        <w:rPr>
          <w:lang w:val="en-GB"/>
        </w:rPr>
      </w:pPr>
    </w:p>
    <w:p w14:paraId="28D2E2EE" w14:textId="77777777" w:rsidR="00E9040B" w:rsidRDefault="00E9040B" w:rsidP="009E1D72">
      <w:pPr>
        <w:numPr>
          <w:ilvl w:val="0"/>
          <w:numId w:val="4"/>
        </w:numPr>
        <w:tabs>
          <w:tab w:val="left" w:pos="-1440"/>
        </w:tabs>
        <w:jc w:val="both"/>
        <w:rPr>
          <w:lang w:val="en-GB"/>
        </w:rPr>
      </w:pPr>
      <w:r>
        <w:rPr>
          <w:lang w:val="en-GB"/>
        </w:rPr>
        <w:t xml:space="preserve">upon the withdrawal of accreditation, however determined, discontinue forthwith its use of any reference to accreditation, withdraw all advertising matter which contains any reference thereto, return the certificate of accreditation, discontinue issue of </w:t>
      </w:r>
      <w:r w:rsidR="002F21D9">
        <w:rPr>
          <w:lang w:val="en-GB"/>
        </w:rPr>
        <w:lastRenderedPageBreak/>
        <w:t>Accredited</w:t>
      </w:r>
      <w:r>
        <w:rPr>
          <w:lang w:val="en-GB"/>
        </w:rPr>
        <w:t xml:space="preserve"> certificates, and take such action with existing clients holding </w:t>
      </w:r>
      <w:r w:rsidR="002F21D9">
        <w:rPr>
          <w:lang w:val="en-GB"/>
        </w:rPr>
        <w:t>Accredited</w:t>
      </w:r>
      <w:r>
        <w:rPr>
          <w:lang w:val="en-GB"/>
        </w:rPr>
        <w:t xml:space="preserve"> </w:t>
      </w:r>
      <w:r w:rsidR="002F21D9">
        <w:rPr>
          <w:lang w:val="en-GB"/>
        </w:rPr>
        <w:t>Validation and Verification</w:t>
      </w:r>
      <w:r>
        <w:rPr>
          <w:lang w:val="en-GB"/>
        </w:rPr>
        <w:t xml:space="preserve"> as NABCB may require;</w:t>
      </w:r>
    </w:p>
    <w:p w14:paraId="3D587B62" w14:textId="77777777" w:rsidR="00E9040B" w:rsidRDefault="00E9040B">
      <w:pPr>
        <w:jc w:val="both"/>
        <w:rPr>
          <w:lang w:val="en-GB"/>
        </w:rPr>
      </w:pPr>
    </w:p>
    <w:p w14:paraId="06823DEA" w14:textId="02C1D63C" w:rsidR="00E9040B" w:rsidRDefault="00E9040B" w:rsidP="009E1D72">
      <w:pPr>
        <w:numPr>
          <w:ilvl w:val="0"/>
          <w:numId w:val="4"/>
        </w:numPr>
        <w:tabs>
          <w:tab w:val="left" w:pos="-1440"/>
        </w:tabs>
        <w:jc w:val="both"/>
        <w:rPr>
          <w:lang w:val="en-GB"/>
        </w:rPr>
      </w:pPr>
      <w:r>
        <w:rPr>
          <w:lang w:val="en-GB"/>
        </w:rPr>
        <w:t xml:space="preserve">make it clear in all contracts with its clients and in guidance documents that a certificate issued by it in no way implies that any </w:t>
      </w:r>
      <w:r w:rsidR="00B44A2D">
        <w:rPr>
          <w:lang w:val="en-GB"/>
        </w:rPr>
        <w:t xml:space="preserve">validation/verification statement issued </w:t>
      </w:r>
      <w:r>
        <w:rPr>
          <w:lang w:val="en-GB"/>
        </w:rPr>
        <w:t>is approved by NABCB;</w:t>
      </w:r>
    </w:p>
    <w:p w14:paraId="4D8DEF48" w14:textId="77777777" w:rsidR="0069095E" w:rsidRDefault="0069095E" w:rsidP="0069095E">
      <w:pPr>
        <w:tabs>
          <w:tab w:val="left" w:pos="-1440"/>
        </w:tabs>
        <w:ind w:left="720"/>
        <w:jc w:val="both"/>
        <w:rPr>
          <w:lang w:val="en-GB"/>
        </w:rPr>
      </w:pPr>
    </w:p>
    <w:p w14:paraId="59217C9D" w14:textId="61FEAE82" w:rsidR="0069095E" w:rsidRDefault="0069095E" w:rsidP="009E1D72">
      <w:pPr>
        <w:numPr>
          <w:ilvl w:val="0"/>
          <w:numId w:val="4"/>
        </w:numPr>
        <w:tabs>
          <w:tab w:val="left" w:pos="-1440"/>
        </w:tabs>
        <w:jc w:val="both"/>
        <w:rPr>
          <w:lang w:val="en-GB"/>
        </w:rPr>
      </w:pPr>
      <w:r>
        <w:rPr>
          <w:lang w:val="en-GB"/>
        </w:rPr>
        <w:t xml:space="preserve">ensure that </w:t>
      </w:r>
      <w:r w:rsidR="002F21D9">
        <w:rPr>
          <w:lang w:val="en-GB"/>
        </w:rPr>
        <w:t>Accredited</w:t>
      </w:r>
      <w:r>
        <w:rPr>
          <w:lang w:val="en-GB"/>
        </w:rPr>
        <w:t xml:space="preserve"> </w:t>
      </w:r>
      <w:r w:rsidR="002F21D9">
        <w:rPr>
          <w:lang w:val="en-GB"/>
        </w:rPr>
        <w:t>Validation and Verification</w:t>
      </w:r>
      <w:r>
        <w:rPr>
          <w:lang w:val="en-GB"/>
        </w:rPr>
        <w:t xml:space="preserve"> </w:t>
      </w:r>
      <w:r w:rsidR="004D37A5">
        <w:rPr>
          <w:lang w:val="en-GB"/>
        </w:rPr>
        <w:t xml:space="preserve">services </w:t>
      </w:r>
      <w:r>
        <w:rPr>
          <w:lang w:val="en-GB"/>
        </w:rPr>
        <w:t>shall not be used by itself or its clients for promotional or publicity purposes in any way that NABCB considers to be misleading, and take such immediate steps as NABCB may require to correct any such misleading use.</w:t>
      </w:r>
    </w:p>
    <w:p w14:paraId="74B67C9B" w14:textId="77777777" w:rsidR="0069095E" w:rsidRDefault="0069095E" w:rsidP="0069095E">
      <w:pPr>
        <w:tabs>
          <w:tab w:val="left" w:pos="-1440"/>
        </w:tabs>
        <w:ind w:left="720"/>
        <w:jc w:val="both"/>
        <w:rPr>
          <w:lang w:val="en-GB"/>
        </w:rPr>
      </w:pPr>
    </w:p>
    <w:p w14:paraId="17D743E4" w14:textId="17A496AB" w:rsidR="007C3410" w:rsidRPr="00540741" w:rsidRDefault="007C3410" w:rsidP="006C7CDD">
      <w:pPr>
        <w:numPr>
          <w:ilvl w:val="0"/>
          <w:numId w:val="4"/>
        </w:numPr>
        <w:tabs>
          <w:tab w:val="left" w:pos="-1440"/>
        </w:tabs>
        <w:jc w:val="both"/>
        <w:rPr>
          <w:lang w:val="en-GB"/>
        </w:rPr>
      </w:pPr>
      <w:r w:rsidRPr="00540741">
        <w:rPr>
          <w:lang w:val="en-GB"/>
        </w:rPr>
        <w:t>have enforceable arrangements with its clients to</w:t>
      </w:r>
      <w:r w:rsidR="009E1D72">
        <w:rPr>
          <w:lang w:val="en-GB"/>
        </w:rPr>
        <w:t xml:space="preserve"> provide, on request, access to</w:t>
      </w:r>
      <w:r w:rsidR="00797C6C">
        <w:rPr>
          <w:lang w:val="en-GB"/>
        </w:rPr>
        <w:t xml:space="preserve"> </w:t>
      </w:r>
      <w:r w:rsidRPr="00540741">
        <w:rPr>
          <w:lang w:val="en-GB"/>
        </w:rPr>
        <w:t xml:space="preserve">accrediting body assessment teams </w:t>
      </w:r>
      <w:r w:rsidR="00550A65">
        <w:rPr>
          <w:lang w:val="en-GB"/>
        </w:rPr>
        <w:t xml:space="preserve">on its own or </w:t>
      </w:r>
      <w:r w:rsidRPr="00540741">
        <w:rPr>
          <w:lang w:val="en-GB"/>
        </w:rPr>
        <w:t xml:space="preserve">to witness the </w:t>
      </w:r>
      <w:r w:rsidR="002F21D9">
        <w:rPr>
          <w:lang w:val="en-GB"/>
        </w:rPr>
        <w:t>Validation and Verification</w:t>
      </w:r>
      <w:r w:rsidRPr="00540741">
        <w:rPr>
          <w:lang w:val="en-GB"/>
        </w:rPr>
        <w:t xml:space="preserve"> team performing </w:t>
      </w:r>
      <w:r w:rsidR="00917721">
        <w:rPr>
          <w:lang w:val="en-GB"/>
        </w:rPr>
        <w:t>validation/verification</w:t>
      </w:r>
      <w:r w:rsidRPr="00540741">
        <w:rPr>
          <w:lang w:val="en-GB"/>
        </w:rPr>
        <w:t xml:space="preserve"> at its clients</w:t>
      </w:r>
      <w:r w:rsidR="00917721">
        <w:rPr>
          <w:lang w:val="en-GB"/>
        </w:rPr>
        <w:t>’</w:t>
      </w:r>
      <w:r w:rsidRPr="00540741">
        <w:rPr>
          <w:lang w:val="en-GB"/>
        </w:rPr>
        <w:t xml:space="preserve"> site</w:t>
      </w:r>
      <w:r w:rsidR="00550A65">
        <w:rPr>
          <w:lang w:val="en-GB"/>
        </w:rPr>
        <w:t xml:space="preserve"> </w:t>
      </w:r>
    </w:p>
    <w:p w14:paraId="385445CA" w14:textId="77777777" w:rsidR="007C3410" w:rsidRPr="00540741" w:rsidRDefault="007C3410" w:rsidP="007C3410">
      <w:pPr>
        <w:tabs>
          <w:tab w:val="left" w:pos="-1440"/>
        </w:tabs>
        <w:ind w:firstLine="720"/>
        <w:jc w:val="both"/>
        <w:rPr>
          <w:lang w:val="en-GB"/>
        </w:rPr>
      </w:pPr>
    </w:p>
    <w:p w14:paraId="1406268F" w14:textId="778E6ADA" w:rsidR="007C3410" w:rsidRPr="00540741" w:rsidRDefault="007C3410" w:rsidP="009E1D72">
      <w:pPr>
        <w:numPr>
          <w:ilvl w:val="0"/>
          <w:numId w:val="4"/>
        </w:numPr>
        <w:tabs>
          <w:tab w:val="left" w:pos="-1440"/>
        </w:tabs>
        <w:jc w:val="both"/>
        <w:rPr>
          <w:lang w:val="en-GB"/>
        </w:rPr>
      </w:pPr>
      <w:r w:rsidRPr="00540741">
        <w:rPr>
          <w:lang w:val="en-GB"/>
        </w:rPr>
        <w:t xml:space="preserve">Provide, on demand, or during assessments </w:t>
      </w:r>
      <w:r w:rsidR="00B44A2D">
        <w:rPr>
          <w:lang w:val="en-GB"/>
        </w:rPr>
        <w:t xml:space="preserve">at any location </w:t>
      </w:r>
      <w:r w:rsidRPr="00540741">
        <w:rPr>
          <w:lang w:val="en-GB"/>
        </w:rPr>
        <w:t xml:space="preserve">all records/information relating to complaints, appeals and disputes related to </w:t>
      </w:r>
      <w:r w:rsidR="002F21D9">
        <w:rPr>
          <w:lang w:val="en-GB"/>
        </w:rPr>
        <w:t>Validation and Verification</w:t>
      </w:r>
      <w:r w:rsidR="006D1E32">
        <w:rPr>
          <w:lang w:val="en-GB"/>
        </w:rPr>
        <w:t xml:space="preserve"> activities</w:t>
      </w:r>
    </w:p>
    <w:p w14:paraId="4B01FD10" w14:textId="77777777" w:rsidR="007C3410" w:rsidRPr="00540741" w:rsidRDefault="007C3410" w:rsidP="007C3410">
      <w:pPr>
        <w:tabs>
          <w:tab w:val="left" w:pos="-1440"/>
        </w:tabs>
        <w:ind w:firstLine="720"/>
        <w:jc w:val="both"/>
        <w:rPr>
          <w:lang w:val="en-GB"/>
        </w:rPr>
      </w:pPr>
    </w:p>
    <w:p w14:paraId="265622BC" w14:textId="2930C007" w:rsidR="007C3410" w:rsidRPr="00540741" w:rsidRDefault="007C3410" w:rsidP="009E1D72">
      <w:pPr>
        <w:numPr>
          <w:ilvl w:val="0"/>
          <w:numId w:val="4"/>
        </w:numPr>
        <w:jc w:val="both"/>
      </w:pPr>
      <w:r w:rsidRPr="00540741">
        <w:t>inform at the time of application and subsequen</w:t>
      </w:r>
      <w:r w:rsidR="009E1D72">
        <w:t xml:space="preserve">tly whenever there are changes, </w:t>
      </w:r>
      <w:r w:rsidRPr="00540741">
        <w:t xml:space="preserve">the countries into which </w:t>
      </w:r>
      <w:r w:rsidR="002B6AF2">
        <w:t xml:space="preserve">Accredited Validation and / or Verification Statements </w:t>
      </w:r>
      <w:r w:rsidRPr="00540741">
        <w:t xml:space="preserve">are issued directly by the </w:t>
      </w:r>
      <w:r w:rsidR="002F21D9">
        <w:t>Validation and Verification</w:t>
      </w:r>
      <w:r w:rsidRPr="00540741">
        <w:t xml:space="preserve"> Body or through sub-contractors </w:t>
      </w:r>
    </w:p>
    <w:p w14:paraId="517F4A8E" w14:textId="77777777" w:rsidR="007C3410" w:rsidRPr="00540741" w:rsidRDefault="007C3410" w:rsidP="007C3410">
      <w:pPr>
        <w:ind w:firstLine="720"/>
        <w:jc w:val="both"/>
      </w:pPr>
    </w:p>
    <w:p w14:paraId="1B5C15A3" w14:textId="319C5291" w:rsidR="00E9040B" w:rsidRDefault="007C3410" w:rsidP="009E1D72">
      <w:pPr>
        <w:numPr>
          <w:ilvl w:val="0"/>
          <w:numId w:val="4"/>
        </w:numPr>
        <w:jc w:val="both"/>
      </w:pPr>
      <w:r w:rsidRPr="00540741">
        <w:t xml:space="preserve">inform at the time of application and subsequently whenever there are changes the countries in which the </w:t>
      </w:r>
      <w:r w:rsidR="002F21D9">
        <w:t>Validation and Verification</w:t>
      </w:r>
      <w:r w:rsidRPr="00540741">
        <w:t xml:space="preserve"> Body operates from local offices, whatever the legal relationship of such offices with the </w:t>
      </w:r>
      <w:r w:rsidR="002F21D9">
        <w:t>Validation and Verification</w:t>
      </w:r>
      <w:r w:rsidRPr="00540741">
        <w:t xml:space="preserve"> Body</w:t>
      </w:r>
    </w:p>
    <w:p w14:paraId="36B6BED8" w14:textId="77777777" w:rsidR="00550A65" w:rsidRDefault="00550A65" w:rsidP="007C3410">
      <w:pPr>
        <w:ind w:left="1350" w:hanging="630"/>
        <w:jc w:val="both"/>
      </w:pPr>
    </w:p>
    <w:p w14:paraId="1BC439E4" w14:textId="18C6772F" w:rsidR="00550A65" w:rsidRDefault="00550A65" w:rsidP="009E1D72">
      <w:pPr>
        <w:numPr>
          <w:ilvl w:val="0"/>
          <w:numId w:val="4"/>
        </w:numPr>
        <w:jc w:val="both"/>
      </w:pPr>
      <w:r>
        <w:t xml:space="preserve">inform if </w:t>
      </w:r>
      <w:r w:rsidR="002B6AF2">
        <w:t xml:space="preserve">Accredited Validation and / or Verification Statements </w:t>
      </w:r>
      <w:r>
        <w:t xml:space="preserve">are issued in countries other than the country where the applicant </w:t>
      </w:r>
      <w:r w:rsidR="002F21D9">
        <w:t>Validation and Verification</w:t>
      </w:r>
      <w:r>
        <w:t xml:space="preserve"> body was assessed</w:t>
      </w:r>
    </w:p>
    <w:p w14:paraId="49E7C84B" w14:textId="77777777" w:rsidR="008F33F8" w:rsidRDefault="008F33F8" w:rsidP="008F33F8">
      <w:pPr>
        <w:pStyle w:val="ListParagraph"/>
      </w:pPr>
    </w:p>
    <w:p w14:paraId="0730427C" w14:textId="47AE71EC" w:rsidR="00F804A5" w:rsidRPr="00F804A5" w:rsidRDefault="00F804A5" w:rsidP="00F804A5">
      <w:pPr>
        <w:numPr>
          <w:ilvl w:val="0"/>
          <w:numId w:val="4"/>
        </w:numPr>
        <w:jc w:val="both"/>
      </w:pPr>
      <w:r w:rsidRPr="00F804A5">
        <w:t>shall not carry out conformity assessment activities as per IAF MLA Level 1 to 4 standards (ISO/IEC 17011, ISO/IEC 170</w:t>
      </w:r>
      <w:r>
        <w:t>29</w:t>
      </w:r>
      <w:r w:rsidRPr="00F804A5">
        <w:t>, ISO 140</w:t>
      </w:r>
      <w:r>
        <w:t>65</w:t>
      </w:r>
      <w:r w:rsidRPr="00F804A5">
        <w:t xml:space="preserve"> as applicable). Any such non-compliance shall result in suspension of the application assessment process or the existing accreditation by NABCB as relevant.</w:t>
      </w:r>
    </w:p>
    <w:p w14:paraId="51ED9600" w14:textId="77777777" w:rsidR="007C3410" w:rsidRDefault="007C3410" w:rsidP="007C3410">
      <w:pPr>
        <w:ind w:left="1350" w:hanging="630"/>
        <w:jc w:val="both"/>
        <w:rPr>
          <w:lang w:val="en-GB"/>
        </w:rPr>
      </w:pPr>
    </w:p>
    <w:p w14:paraId="22A0645B" w14:textId="76C14F96" w:rsidR="00E9040B" w:rsidRDefault="00E9040B">
      <w:pPr>
        <w:tabs>
          <w:tab w:val="left" w:pos="-1440"/>
          <w:tab w:val="left" w:pos="540"/>
        </w:tabs>
        <w:ind w:left="540" w:hanging="540"/>
        <w:jc w:val="both"/>
        <w:rPr>
          <w:b/>
          <w:lang w:val="en-GB"/>
        </w:rPr>
      </w:pPr>
      <w:r>
        <w:rPr>
          <w:lang w:val="en-GB"/>
        </w:rPr>
        <w:t>3.3</w:t>
      </w:r>
      <w:r>
        <w:rPr>
          <w:lang w:val="en-GB"/>
        </w:rPr>
        <w:tab/>
        <w:t xml:space="preserve">The </w:t>
      </w:r>
      <w:r w:rsidR="005711E7">
        <w:rPr>
          <w:lang w:val="en-GB"/>
        </w:rPr>
        <w:t xml:space="preserve">Accredited VVB </w:t>
      </w:r>
      <w:r>
        <w:rPr>
          <w:lang w:val="en-GB"/>
        </w:rPr>
        <w:t xml:space="preserve">may use in documents, brochures or advertising media, without variation, the phrases “a NABCB </w:t>
      </w:r>
      <w:r w:rsidR="005711E7">
        <w:rPr>
          <w:lang w:val="en-GB"/>
        </w:rPr>
        <w:t xml:space="preserve">Accredited VVB </w:t>
      </w:r>
      <w:r>
        <w:rPr>
          <w:lang w:val="en-GB"/>
        </w:rPr>
        <w:t xml:space="preserve">listed under registration number .........” and “listed in the NABCB Register of </w:t>
      </w:r>
      <w:r w:rsidR="002F21D9">
        <w:rPr>
          <w:lang w:val="en-GB"/>
        </w:rPr>
        <w:t>Validation and Verification</w:t>
      </w:r>
      <w:r>
        <w:rPr>
          <w:lang w:val="en-GB"/>
        </w:rPr>
        <w:t xml:space="preserve"> </w:t>
      </w:r>
      <w:r w:rsidR="002F21D9">
        <w:rPr>
          <w:lang w:val="en-GB"/>
        </w:rPr>
        <w:t>Bodies</w:t>
      </w:r>
      <w:r>
        <w:rPr>
          <w:lang w:val="en-GB"/>
        </w:rPr>
        <w:t xml:space="preserve"> under registration number ...........”.</w:t>
      </w:r>
    </w:p>
    <w:p w14:paraId="7E36AF2D" w14:textId="77777777" w:rsidR="00E9040B" w:rsidRDefault="00E9040B">
      <w:pPr>
        <w:tabs>
          <w:tab w:val="left" w:pos="540"/>
        </w:tabs>
        <w:ind w:left="540" w:hanging="540"/>
        <w:jc w:val="both"/>
        <w:rPr>
          <w:b/>
          <w:lang w:val="en-GB"/>
        </w:rPr>
      </w:pPr>
    </w:p>
    <w:p w14:paraId="12EB536D" w14:textId="59EDDF5D" w:rsidR="00E9040B" w:rsidRDefault="00E9040B">
      <w:pPr>
        <w:numPr>
          <w:ilvl w:val="1"/>
          <w:numId w:val="1"/>
        </w:numPr>
        <w:tabs>
          <w:tab w:val="left" w:pos="-1440"/>
          <w:tab w:val="left" w:pos="540"/>
        </w:tabs>
        <w:ind w:left="540" w:hanging="540"/>
        <w:jc w:val="both"/>
        <w:rPr>
          <w:lang w:val="en-GB"/>
        </w:rPr>
      </w:pPr>
      <w:r>
        <w:rPr>
          <w:lang w:val="en-GB"/>
        </w:rPr>
        <w:t xml:space="preserve">The </w:t>
      </w:r>
      <w:r w:rsidR="005711E7">
        <w:rPr>
          <w:lang w:val="en-GB"/>
        </w:rPr>
        <w:t xml:space="preserve">Accredited VVB </w:t>
      </w:r>
      <w:r>
        <w:rPr>
          <w:lang w:val="en-GB"/>
        </w:rPr>
        <w:t xml:space="preserve">shall inform NABCB of any changes which it is planning and which bear on the </w:t>
      </w:r>
      <w:r w:rsidR="002F21D9">
        <w:rPr>
          <w:lang w:val="en-GB"/>
        </w:rPr>
        <w:t>Accredited</w:t>
      </w:r>
      <w:r>
        <w:rPr>
          <w:lang w:val="en-GB"/>
        </w:rPr>
        <w:t xml:space="preserve"> </w:t>
      </w:r>
      <w:r w:rsidR="002F21D9">
        <w:rPr>
          <w:lang w:val="en-GB"/>
        </w:rPr>
        <w:t>Validation and Verification</w:t>
      </w:r>
      <w:r>
        <w:rPr>
          <w:lang w:val="en-GB"/>
        </w:rPr>
        <w:t xml:space="preserve"> body’s conformity with this Agreement and the relevant standard(s) or otherwise affecting, or potentially affecting, the </w:t>
      </w:r>
      <w:r w:rsidR="002F21D9">
        <w:rPr>
          <w:lang w:val="en-GB"/>
        </w:rPr>
        <w:t>Accredited</w:t>
      </w:r>
      <w:r>
        <w:rPr>
          <w:lang w:val="en-GB"/>
        </w:rPr>
        <w:t xml:space="preserve"> </w:t>
      </w:r>
      <w:r w:rsidR="002F21D9">
        <w:rPr>
          <w:lang w:val="en-GB"/>
        </w:rPr>
        <w:t>Validation and Verification</w:t>
      </w:r>
      <w:r>
        <w:rPr>
          <w:lang w:val="en-GB"/>
        </w:rPr>
        <w:t xml:space="preserve"> body’s capability or scope of accreditation, as soon as possible, or, in any event, at least fourteen days prior to implementing any such change.</w:t>
      </w:r>
    </w:p>
    <w:p w14:paraId="68EC3CA9" w14:textId="77777777" w:rsidR="00E9040B" w:rsidRDefault="00E9040B">
      <w:pPr>
        <w:tabs>
          <w:tab w:val="left" w:pos="-1440"/>
          <w:tab w:val="left" w:pos="540"/>
        </w:tabs>
        <w:ind w:left="540" w:hanging="540"/>
        <w:jc w:val="both"/>
        <w:rPr>
          <w:lang w:val="en-GB"/>
        </w:rPr>
      </w:pPr>
    </w:p>
    <w:p w14:paraId="49E004D9" w14:textId="3DF87C14" w:rsidR="00E9040B" w:rsidRDefault="00E9040B">
      <w:pPr>
        <w:tabs>
          <w:tab w:val="left" w:pos="-1440"/>
          <w:tab w:val="left" w:pos="540"/>
        </w:tabs>
        <w:ind w:left="540" w:hanging="540"/>
        <w:jc w:val="both"/>
        <w:rPr>
          <w:b/>
          <w:lang w:val="en-GB"/>
        </w:rPr>
      </w:pPr>
      <w:r>
        <w:rPr>
          <w:lang w:val="en-GB"/>
        </w:rPr>
        <w:t>3.5</w:t>
      </w:r>
      <w:r>
        <w:rPr>
          <w:lang w:val="en-GB"/>
        </w:rPr>
        <w:tab/>
        <w:t xml:space="preserve">The </w:t>
      </w:r>
      <w:r w:rsidR="005711E7">
        <w:rPr>
          <w:lang w:val="en-GB"/>
        </w:rPr>
        <w:t xml:space="preserve">Accredited VVB </w:t>
      </w:r>
      <w:r>
        <w:rPr>
          <w:lang w:val="en-GB"/>
        </w:rPr>
        <w:t>shall inform NABCB as to changes in its</w:t>
      </w:r>
    </w:p>
    <w:p w14:paraId="3226D06D" w14:textId="77777777" w:rsidR="00E9040B" w:rsidRDefault="00E9040B">
      <w:pPr>
        <w:ind w:firstLine="720"/>
        <w:jc w:val="both"/>
        <w:rPr>
          <w:lang w:val="en-GB"/>
        </w:rPr>
      </w:pPr>
    </w:p>
    <w:p w14:paraId="1616A60A" w14:textId="77777777" w:rsidR="00E9040B" w:rsidRPr="00797C6C" w:rsidRDefault="00E9040B" w:rsidP="00D76D19">
      <w:pPr>
        <w:numPr>
          <w:ilvl w:val="1"/>
          <w:numId w:val="9"/>
        </w:numPr>
        <w:jc w:val="both"/>
        <w:rPr>
          <w:snapToGrid/>
          <w:lang w:val="en-GB"/>
        </w:rPr>
      </w:pPr>
      <w:r w:rsidRPr="00797C6C">
        <w:rPr>
          <w:snapToGrid/>
          <w:lang w:val="en-GB"/>
        </w:rPr>
        <w:t>Legal, commercial or organizational status,</w:t>
      </w:r>
    </w:p>
    <w:p w14:paraId="7DEC8933" w14:textId="77777777" w:rsidR="00E9040B" w:rsidRPr="00EC4699" w:rsidRDefault="00E9040B" w:rsidP="00D76D19">
      <w:pPr>
        <w:jc w:val="both"/>
        <w:rPr>
          <w:snapToGrid/>
          <w:sz w:val="18"/>
          <w:szCs w:val="18"/>
          <w:lang w:val="en-GB"/>
        </w:rPr>
      </w:pPr>
    </w:p>
    <w:p w14:paraId="765852E0" w14:textId="77777777" w:rsidR="00E9040B" w:rsidRPr="00797C6C" w:rsidRDefault="00E9040B" w:rsidP="00D76D19">
      <w:pPr>
        <w:numPr>
          <w:ilvl w:val="1"/>
          <w:numId w:val="9"/>
        </w:numPr>
        <w:jc w:val="both"/>
        <w:rPr>
          <w:snapToGrid/>
          <w:lang w:val="en-GB"/>
        </w:rPr>
      </w:pPr>
      <w:r w:rsidRPr="00797C6C">
        <w:rPr>
          <w:snapToGrid/>
          <w:lang w:val="en-GB"/>
        </w:rPr>
        <w:t>organization and management, for example key managerial staff</w:t>
      </w:r>
    </w:p>
    <w:p w14:paraId="35704433" w14:textId="77777777" w:rsidR="00E9040B" w:rsidRPr="00EC4699" w:rsidRDefault="00E9040B" w:rsidP="00D76D19">
      <w:pPr>
        <w:jc w:val="both"/>
        <w:rPr>
          <w:snapToGrid/>
          <w:sz w:val="18"/>
          <w:szCs w:val="18"/>
          <w:lang w:val="en-GB"/>
        </w:rPr>
      </w:pPr>
    </w:p>
    <w:p w14:paraId="2EF536DD" w14:textId="77777777" w:rsidR="00E9040B" w:rsidRPr="00797C6C" w:rsidRDefault="00E9040B" w:rsidP="00D76D19">
      <w:pPr>
        <w:numPr>
          <w:ilvl w:val="1"/>
          <w:numId w:val="9"/>
        </w:numPr>
        <w:jc w:val="both"/>
        <w:rPr>
          <w:snapToGrid/>
          <w:lang w:val="en-GB"/>
        </w:rPr>
      </w:pPr>
      <w:r w:rsidRPr="00797C6C">
        <w:rPr>
          <w:snapToGrid/>
          <w:lang w:val="en-GB"/>
        </w:rPr>
        <w:t>policies or procedures, where appropriate</w:t>
      </w:r>
    </w:p>
    <w:p w14:paraId="10468A10" w14:textId="77777777" w:rsidR="00E9040B" w:rsidRPr="00EC4699" w:rsidRDefault="00E9040B" w:rsidP="00D76D19">
      <w:pPr>
        <w:jc w:val="both"/>
        <w:rPr>
          <w:snapToGrid/>
          <w:sz w:val="18"/>
          <w:szCs w:val="18"/>
          <w:lang w:val="en-GB"/>
        </w:rPr>
      </w:pPr>
    </w:p>
    <w:p w14:paraId="7D2B501D" w14:textId="2DA61E90" w:rsidR="00E9040B" w:rsidRPr="00797C6C" w:rsidRDefault="00E9040B" w:rsidP="00D76D19">
      <w:pPr>
        <w:numPr>
          <w:ilvl w:val="1"/>
          <w:numId w:val="9"/>
        </w:numPr>
        <w:jc w:val="both"/>
        <w:rPr>
          <w:snapToGrid/>
          <w:lang w:val="en-GB"/>
        </w:rPr>
      </w:pPr>
      <w:r w:rsidRPr="00797C6C">
        <w:rPr>
          <w:snapToGrid/>
          <w:lang w:val="en-GB"/>
        </w:rPr>
        <w:t>location of its premises</w:t>
      </w:r>
      <w:r w:rsidR="00B44A2D">
        <w:rPr>
          <w:snapToGrid/>
          <w:lang w:val="en-GB"/>
        </w:rPr>
        <w:t xml:space="preserve"> and offices</w:t>
      </w:r>
    </w:p>
    <w:p w14:paraId="01AD739B" w14:textId="77777777" w:rsidR="00E9040B" w:rsidRPr="00EC4699" w:rsidRDefault="00E9040B" w:rsidP="00D76D19">
      <w:pPr>
        <w:jc w:val="both"/>
        <w:rPr>
          <w:snapToGrid/>
          <w:sz w:val="18"/>
          <w:szCs w:val="18"/>
          <w:lang w:val="en-GB"/>
        </w:rPr>
      </w:pPr>
    </w:p>
    <w:p w14:paraId="7638B994" w14:textId="77777777" w:rsidR="00E9040B" w:rsidRPr="00797C6C" w:rsidRDefault="00E9040B" w:rsidP="00D76D19">
      <w:pPr>
        <w:numPr>
          <w:ilvl w:val="1"/>
          <w:numId w:val="9"/>
        </w:numPr>
        <w:jc w:val="both"/>
        <w:rPr>
          <w:snapToGrid/>
          <w:lang w:val="en-GB"/>
        </w:rPr>
      </w:pPr>
      <w:r w:rsidRPr="00797C6C">
        <w:rPr>
          <w:snapToGrid/>
          <w:lang w:val="en-GB"/>
        </w:rPr>
        <w:t>personnel, equipment, facilities, working environment or other resources, where significant.</w:t>
      </w:r>
      <w:r w:rsidRPr="00797C6C">
        <w:rPr>
          <w:snapToGrid/>
          <w:lang w:val="en-GB"/>
        </w:rPr>
        <w:tab/>
      </w:r>
    </w:p>
    <w:p w14:paraId="79344C6A" w14:textId="77777777" w:rsidR="00E9040B" w:rsidRPr="00EC4699" w:rsidRDefault="00E9040B" w:rsidP="00D76D19">
      <w:pPr>
        <w:jc w:val="both"/>
        <w:rPr>
          <w:snapToGrid/>
          <w:sz w:val="18"/>
          <w:szCs w:val="18"/>
          <w:lang w:val="en-GB"/>
        </w:rPr>
      </w:pPr>
    </w:p>
    <w:p w14:paraId="666473C5" w14:textId="2EFFEF12" w:rsidR="00E9040B" w:rsidRPr="00797C6C" w:rsidRDefault="00E9040B" w:rsidP="00D76D19">
      <w:pPr>
        <w:numPr>
          <w:ilvl w:val="1"/>
          <w:numId w:val="9"/>
        </w:numPr>
        <w:jc w:val="both"/>
        <w:rPr>
          <w:lang w:val="en-GB"/>
        </w:rPr>
      </w:pPr>
      <w:r w:rsidRPr="00797C6C">
        <w:rPr>
          <w:lang w:val="en-GB"/>
        </w:rPr>
        <w:t xml:space="preserve">capability of </w:t>
      </w:r>
      <w:r w:rsidR="002F21D9" w:rsidRPr="00797C6C">
        <w:rPr>
          <w:lang w:val="en-GB"/>
        </w:rPr>
        <w:t>Validation and Verification</w:t>
      </w:r>
      <w:r w:rsidRPr="00797C6C">
        <w:rPr>
          <w:lang w:val="en-GB"/>
        </w:rPr>
        <w:t xml:space="preserve"> or scope of </w:t>
      </w:r>
      <w:r w:rsidR="002F21D9" w:rsidRPr="00797C6C">
        <w:rPr>
          <w:lang w:val="en-GB"/>
        </w:rPr>
        <w:t>Accredited</w:t>
      </w:r>
      <w:r w:rsidR="0068199A">
        <w:rPr>
          <w:lang w:val="en-GB"/>
        </w:rPr>
        <w:t xml:space="preserve"> Sectoral Scopes</w:t>
      </w:r>
      <w:r w:rsidRPr="00797C6C">
        <w:rPr>
          <w:lang w:val="en-GB"/>
        </w:rPr>
        <w:t>, or conformance with the requirements of the accreditation criteria.</w:t>
      </w:r>
    </w:p>
    <w:p w14:paraId="36BA30BF" w14:textId="77777777" w:rsidR="00E9040B" w:rsidRDefault="00E9040B">
      <w:pPr>
        <w:tabs>
          <w:tab w:val="left" w:pos="540"/>
          <w:tab w:val="left" w:pos="900"/>
          <w:tab w:val="left" w:pos="1080"/>
        </w:tabs>
        <w:ind w:left="900" w:hanging="900"/>
        <w:jc w:val="both"/>
        <w:rPr>
          <w:lang w:val="en-GB"/>
        </w:rPr>
      </w:pPr>
    </w:p>
    <w:p w14:paraId="1FECE39C" w14:textId="77777777" w:rsidR="00E9040B" w:rsidRDefault="00E9040B">
      <w:pPr>
        <w:tabs>
          <w:tab w:val="left" w:pos="-1440"/>
          <w:tab w:val="left" w:pos="540"/>
        </w:tabs>
        <w:ind w:left="540" w:hanging="540"/>
        <w:jc w:val="both"/>
        <w:rPr>
          <w:lang w:val="en-GB"/>
        </w:rPr>
      </w:pPr>
      <w:r>
        <w:rPr>
          <w:lang w:val="en-GB"/>
        </w:rPr>
        <w:t xml:space="preserve"> </w:t>
      </w:r>
      <w:r>
        <w:rPr>
          <w:lang w:val="en-GB"/>
        </w:rPr>
        <w:tab/>
        <w:t xml:space="preserve">and also inform NABCB of other such matters that may affect or potentially affect the </w:t>
      </w:r>
      <w:r w:rsidR="002F21D9">
        <w:rPr>
          <w:lang w:val="en-GB"/>
        </w:rPr>
        <w:t>Accredited</w:t>
      </w:r>
      <w:r>
        <w:rPr>
          <w:lang w:val="en-GB"/>
        </w:rPr>
        <w:t xml:space="preserve"> </w:t>
      </w:r>
      <w:r w:rsidR="002F21D9">
        <w:rPr>
          <w:lang w:val="en-GB"/>
        </w:rPr>
        <w:t>Validation and Verification</w:t>
      </w:r>
      <w:r>
        <w:rPr>
          <w:lang w:val="en-GB"/>
        </w:rPr>
        <w:t xml:space="preserve"> body’s capability, or scope of </w:t>
      </w:r>
      <w:r w:rsidR="002F21D9">
        <w:rPr>
          <w:lang w:val="en-GB"/>
        </w:rPr>
        <w:t>Accredited</w:t>
      </w:r>
      <w:r>
        <w:rPr>
          <w:lang w:val="en-GB"/>
        </w:rPr>
        <w:t xml:space="preserve"> activities, or conformity with the requirements in this Agreement or the relevant criteria standard(s).</w:t>
      </w:r>
    </w:p>
    <w:p w14:paraId="5DE49171" w14:textId="77777777" w:rsidR="00E9040B" w:rsidRDefault="00E9040B">
      <w:pPr>
        <w:jc w:val="both"/>
        <w:rPr>
          <w:lang w:val="en-GB"/>
        </w:rPr>
      </w:pPr>
    </w:p>
    <w:p w14:paraId="24AC779D" w14:textId="57E09DD2" w:rsidR="00E9040B" w:rsidRDefault="00E9040B">
      <w:pPr>
        <w:tabs>
          <w:tab w:val="left" w:pos="-1440"/>
          <w:tab w:val="left" w:pos="540"/>
        </w:tabs>
        <w:ind w:left="540" w:hanging="540"/>
        <w:jc w:val="both"/>
        <w:rPr>
          <w:lang w:val="en-GB"/>
        </w:rPr>
      </w:pPr>
      <w:r>
        <w:rPr>
          <w:lang w:val="en-GB"/>
        </w:rPr>
        <w:t>3.6</w:t>
      </w:r>
      <w:r>
        <w:rPr>
          <w:lang w:val="en-GB"/>
        </w:rPr>
        <w:tab/>
        <w:t xml:space="preserve">The </w:t>
      </w:r>
      <w:r w:rsidR="005711E7">
        <w:rPr>
          <w:lang w:val="en-GB"/>
        </w:rPr>
        <w:t xml:space="preserve">Accredited VVB </w:t>
      </w:r>
      <w:r>
        <w:rPr>
          <w:lang w:val="en-GB"/>
        </w:rPr>
        <w:t xml:space="preserve">will be given due notice of any proposed changes relating to this Agreement. The </w:t>
      </w:r>
      <w:r w:rsidR="005711E7">
        <w:rPr>
          <w:lang w:val="en-GB"/>
        </w:rPr>
        <w:t xml:space="preserve">Accredited VVB </w:t>
      </w:r>
      <w:r>
        <w:rPr>
          <w:lang w:val="en-GB"/>
        </w:rPr>
        <w:t xml:space="preserve">shall be given such reasonable time as is necessary to make any adjustments to its procedures under the proposed changes.  The </w:t>
      </w:r>
      <w:r w:rsidR="005711E7">
        <w:rPr>
          <w:lang w:val="en-GB"/>
        </w:rPr>
        <w:t xml:space="preserve">Accredited VVB </w:t>
      </w:r>
      <w:r>
        <w:rPr>
          <w:lang w:val="en-GB"/>
        </w:rPr>
        <w:t>shall notify NABCB regarding the completion of such changes within the time fixed for such adjustments.</w:t>
      </w:r>
    </w:p>
    <w:p w14:paraId="07759A87" w14:textId="77777777" w:rsidR="00E9040B" w:rsidRDefault="00E9040B">
      <w:pPr>
        <w:tabs>
          <w:tab w:val="left" w:pos="540"/>
        </w:tabs>
        <w:ind w:left="540" w:hanging="540"/>
        <w:jc w:val="both"/>
        <w:rPr>
          <w:lang w:val="en-GB"/>
        </w:rPr>
      </w:pPr>
    </w:p>
    <w:p w14:paraId="45B5F460" w14:textId="66AF41DD" w:rsidR="00E9040B" w:rsidRDefault="00E9040B">
      <w:pPr>
        <w:tabs>
          <w:tab w:val="left" w:pos="-1440"/>
          <w:tab w:val="left" w:pos="540"/>
        </w:tabs>
        <w:ind w:left="540" w:hanging="540"/>
        <w:jc w:val="both"/>
        <w:rPr>
          <w:lang w:val="en-GB"/>
        </w:rPr>
      </w:pPr>
      <w:r>
        <w:rPr>
          <w:lang w:val="en-GB"/>
        </w:rPr>
        <w:t>3.7</w:t>
      </w:r>
      <w:r>
        <w:rPr>
          <w:lang w:val="en-GB"/>
        </w:rPr>
        <w:tab/>
        <w:t xml:space="preserve">An </w:t>
      </w:r>
      <w:r w:rsidR="005711E7">
        <w:rPr>
          <w:lang w:val="en-GB"/>
        </w:rPr>
        <w:t xml:space="preserve">Accredited VVB </w:t>
      </w:r>
      <w:r>
        <w:rPr>
          <w:lang w:val="en-GB"/>
        </w:rPr>
        <w:t xml:space="preserve">wishing to relinquish its NABCB accreditation shall give at least ninety days written notice to NABCB of its intent, stating the arrangements made for protection of clients holding </w:t>
      </w:r>
      <w:r w:rsidR="002F21D9">
        <w:rPr>
          <w:lang w:val="en-GB"/>
        </w:rPr>
        <w:t>Accredited</w:t>
      </w:r>
      <w:r>
        <w:rPr>
          <w:lang w:val="en-GB"/>
        </w:rPr>
        <w:t xml:space="preserve"> </w:t>
      </w:r>
      <w:r w:rsidR="002F21D9">
        <w:rPr>
          <w:lang w:val="en-GB"/>
        </w:rPr>
        <w:t>Validation and Verification</w:t>
      </w:r>
      <w:r>
        <w:rPr>
          <w:lang w:val="en-GB"/>
        </w:rPr>
        <w:t>, settlement of NABCB fees, and the return of the certificate of accreditation.</w:t>
      </w:r>
    </w:p>
    <w:p w14:paraId="706CDDB7" w14:textId="77777777" w:rsidR="00E9040B" w:rsidRDefault="00E9040B">
      <w:pPr>
        <w:tabs>
          <w:tab w:val="left" w:pos="540"/>
        </w:tabs>
        <w:ind w:left="540" w:hanging="540"/>
        <w:jc w:val="both"/>
        <w:rPr>
          <w:lang w:val="en-GB"/>
        </w:rPr>
      </w:pPr>
    </w:p>
    <w:p w14:paraId="1B82A354" w14:textId="1799B221" w:rsidR="00E9040B" w:rsidRDefault="00E9040B">
      <w:pPr>
        <w:tabs>
          <w:tab w:val="left" w:pos="-1440"/>
          <w:tab w:val="left" w:pos="540"/>
        </w:tabs>
        <w:ind w:left="540" w:hanging="540"/>
        <w:jc w:val="both"/>
        <w:rPr>
          <w:lang w:val="en-GB"/>
        </w:rPr>
      </w:pPr>
      <w:r>
        <w:rPr>
          <w:lang w:val="en-GB"/>
        </w:rPr>
        <w:t>3.8</w:t>
      </w:r>
      <w:r>
        <w:rPr>
          <w:lang w:val="en-GB"/>
        </w:rPr>
        <w:tab/>
        <w:t xml:space="preserve">Any notice or other communication given or sent by NABCB to an </w:t>
      </w:r>
      <w:r w:rsidR="005711E7">
        <w:rPr>
          <w:lang w:val="en-GB"/>
        </w:rPr>
        <w:t xml:space="preserve">Accredited VVB </w:t>
      </w:r>
      <w:r>
        <w:rPr>
          <w:lang w:val="en-GB"/>
        </w:rPr>
        <w:t xml:space="preserve">in connection with, or under, this Agreement, shall be deemed to be duly given or sent if despatched by registered post to the address of the </w:t>
      </w:r>
      <w:r w:rsidR="005711E7">
        <w:rPr>
          <w:lang w:val="en-GB"/>
        </w:rPr>
        <w:t xml:space="preserve">Accredited VVB </w:t>
      </w:r>
      <w:r>
        <w:rPr>
          <w:lang w:val="en-GB"/>
        </w:rPr>
        <w:t xml:space="preserve">last known to NABCB </w:t>
      </w:r>
      <w:r w:rsidR="00E80FC9">
        <w:rPr>
          <w:lang w:val="en-GB"/>
        </w:rPr>
        <w:t xml:space="preserve">or by email to the email id declared in its application </w:t>
      </w:r>
      <w:r>
        <w:rPr>
          <w:lang w:val="en-GB"/>
        </w:rPr>
        <w:t>and shall be deemed to be given at the time when the same would have been delivered in the ordinary course of post.</w:t>
      </w:r>
    </w:p>
    <w:p w14:paraId="7DC08C14" w14:textId="77777777" w:rsidR="00E9040B" w:rsidRDefault="00E9040B">
      <w:pPr>
        <w:tabs>
          <w:tab w:val="left" w:pos="540"/>
        </w:tabs>
        <w:ind w:left="540" w:hanging="540"/>
        <w:jc w:val="both"/>
        <w:rPr>
          <w:lang w:val="en-GB"/>
        </w:rPr>
      </w:pPr>
    </w:p>
    <w:p w14:paraId="5ECACECE" w14:textId="1F0C63D1" w:rsidR="00E9040B" w:rsidRDefault="00E9040B">
      <w:pPr>
        <w:tabs>
          <w:tab w:val="left" w:pos="-1440"/>
          <w:tab w:val="left" w:pos="540"/>
        </w:tabs>
        <w:ind w:left="540" w:hanging="540"/>
        <w:jc w:val="both"/>
        <w:rPr>
          <w:lang w:val="en-GB"/>
        </w:rPr>
      </w:pPr>
      <w:r>
        <w:rPr>
          <w:lang w:val="en-GB"/>
        </w:rPr>
        <w:t>3.9</w:t>
      </w:r>
      <w:r>
        <w:rPr>
          <w:lang w:val="en-GB"/>
        </w:rPr>
        <w:tab/>
        <w:t xml:space="preserve">Financial arrangements between an </w:t>
      </w:r>
      <w:r w:rsidR="005711E7">
        <w:rPr>
          <w:lang w:val="en-GB"/>
        </w:rPr>
        <w:t xml:space="preserve">Accredited VVB </w:t>
      </w:r>
      <w:r>
        <w:rPr>
          <w:lang w:val="en-GB"/>
        </w:rPr>
        <w:t>and its client are not the responsibility of, and are not subject to the control of, NABCB.  However, information contained therein may be subject to audit by NABCB.</w:t>
      </w:r>
    </w:p>
    <w:p w14:paraId="51344E50" w14:textId="77777777" w:rsidR="00E9040B" w:rsidRDefault="00E9040B">
      <w:pPr>
        <w:tabs>
          <w:tab w:val="left" w:pos="540"/>
        </w:tabs>
        <w:ind w:left="540" w:hanging="540"/>
        <w:jc w:val="both"/>
        <w:rPr>
          <w:lang w:val="en-GB"/>
        </w:rPr>
      </w:pPr>
    </w:p>
    <w:p w14:paraId="5EAD2675" w14:textId="77777777" w:rsidR="00E9040B" w:rsidRDefault="00E9040B">
      <w:pPr>
        <w:tabs>
          <w:tab w:val="left" w:pos="-1440"/>
          <w:tab w:val="left" w:pos="540"/>
        </w:tabs>
        <w:ind w:left="540" w:hanging="540"/>
        <w:jc w:val="both"/>
        <w:rPr>
          <w:lang w:val="en-GB"/>
        </w:rPr>
      </w:pPr>
      <w:r>
        <w:rPr>
          <w:b/>
          <w:lang w:val="en-GB"/>
        </w:rPr>
        <w:t>4</w:t>
      </w:r>
      <w:r>
        <w:rPr>
          <w:b/>
          <w:lang w:val="en-GB"/>
        </w:rPr>
        <w:tab/>
        <w:t>APPEALS</w:t>
      </w:r>
    </w:p>
    <w:p w14:paraId="33A936B7" w14:textId="77777777" w:rsidR="00E9040B" w:rsidRPr="00EC4699" w:rsidRDefault="00E9040B">
      <w:pPr>
        <w:tabs>
          <w:tab w:val="left" w:pos="540"/>
        </w:tabs>
        <w:ind w:left="540" w:hanging="540"/>
        <w:jc w:val="both"/>
        <w:rPr>
          <w:sz w:val="22"/>
          <w:lang w:val="en-GB"/>
        </w:rPr>
      </w:pPr>
    </w:p>
    <w:p w14:paraId="7DA4C6A5" w14:textId="1C2075E0" w:rsidR="00E9040B" w:rsidRDefault="00E9040B">
      <w:pPr>
        <w:tabs>
          <w:tab w:val="left" w:pos="-1440"/>
          <w:tab w:val="left" w:pos="540"/>
        </w:tabs>
        <w:ind w:left="540" w:hanging="540"/>
        <w:jc w:val="both"/>
        <w:rPr>
          <w:lang w:val="en-GB"/>
        </w:rPr>
      </w:pPr>
      <w:r>
        <w:rPr>
          <w:lang w:val="en-GB"/>
        </w:rPr>
        <w:t>4.1</w:t>
      </w:r>
      <w:r>
        <w:rPr>
          <w:lang w:val="en-GB"/>
        </w:rPr>
        <w:tab/>
        <w:t xml:space="preserve">Appeals will be considered only against an accreditation decision made by NABCB.  An accreditation decision is a decision by NABCB to </w:t>
      </w:r>
      <w:r w:rsidR="006D1E32">
        <w:rPr>
          <w:lang w:val="en-GB"/>
        </w:rPr>
        <w:t xml:space="preserve">refuse, </w:t>
      </w:r>
      <w:r>
        <w:rPr>
          <w:lang w:val="en-GB"/>
        </w:rPr>
        <w:t>grant, curtail</w:t>
      </w:r>
      <w:r w:rsidR="006D1E32">
        <w:rPr>
          <w:lang w:val="en-GB"/>
        </w:rPr>
        <w:t>, suspend</w:t>
      </w:r>
      <w:r>
        <w:rPr>
          <w:lang w:val="en-GB"/>
        </w:rPr>
        <w:t xml:space="preserve"> or withdraw accreditation or when NABCB grants, or denies, an extension to scope.  Such a decision by NABCB shall stand pending hearing of appeal</w:t>
      </w:r>
      <w:r w:rsidR="00CA521E">
        <w:rPr>
          <w:lang w:val="en-GB"/>
        </w:rPr>
        <w:t>,</w:t>
      </w:r>
      <w:r>
        <w:rPr>
          <w:lang w:val="en-GB"/>
        </w:rPr>
        <w:t xml:space="preserve"> if any.</w:t>
      </w:r>
    </w:p>
    <w:p w14:paraId="3565A2AD" w14:textId="77777777" w:rsidR="00E9040B" w:rsidRDefault="00E9040B">
      <w:pPr>
        <w:tabs>
          <w:tab w:val="left" w:pos="540"/>
        </w:tabs>
        <w:ind w:left="540" w:hanging="540"/>
        <w:jc w:val="both"/>
        <w:rPr>
          <w:lang w:val="en-GB"/>
        </w:rPr>
      </w:pPr>
    </w:p>
    <w:p w14:paraId="171E8EB5" w14:textId="6F8FFA20" w:rsidR="00E9040B" w:rsidRDefault="00E9040B">
      <w:pPr>
        <w:tabs>
          <w:tab w:val="left" w:pos="-1440"/>
          <w:tab w:val="left" w:pos="540"/>
        </w:tabs>
        <w:ind w:left="540" w:hanging="540"/>
        <w:jc w:val="both"/>
        <w:rPr>
          <w:lang w:val="en-GB"/>
        </w:rPr>
      </w:pPr>
      <w:r>
        <w:rPr>
          <w:lang w:val="en-GB"/>
        </w:rPr>
        <w:t>4.2</w:t>
      </w:r>
      <w:r>
        <w:rPr>
          <w:lang w:val="en-GB"/>
        </w:rPr>
        <w:tab/>
        <w:t xml:space="preserve">Appeals in writing against a decision by NABCB will be processed in accordance with the NABCB Appeals Procedure. The Appeals procedure is </w:t>
      </w:r>
      <w:r w:rsidR="00CA521E">
        <w:rPr>
          <w:lang w:val="en-GB"/>
        </w:rPr>
        <w:t xml:space="preserve">publicly </w:t>
      </w:r>
      <w:r>
        <w:rPr>
          <w:lang w:val="en-GB"/>
        </w:rPr>
        <w:t xml:space="preserve">available on </w:t>
      </w:r>
      <w:r w:rsidR="00CA521E">
        <w:rPr>
          <w:lang w:val="en-GB"/>
        </w:rPr>
        <w:t>NABCB website</w:t>
      </w:r>
      <w:r>
        <w:rPr>
          <w:lang w:val="en-GB"/>
        </w:rPr>
        <w:t>.</w:t>
      </w:r>
    </w:p>
    <w:p w14:paraId="0ACF614E" w14:textId="7BDA276A" w:rsidR="00E9040B" w:rsidRDefault="00E9040B">
      <w:pPr>
        <w:tabs>
          <w:tab w:val="left" w:pos="-1440"/>
          <w:tab w:val="left" w:pos="540"/>
        </w:tabs>
        <w:ind w:left="540" w:hanging="540"/>
        <w:jc w:val="both"/>
        <w:rPr>
          <w:b/>
          <w:lang w:val="en-GB"/>
        </w:rPr>
      </w:pPr>
      <w:r>
        <w:rPr>
          <w:b/>
          <w:lang w:val="en-GB"/>
        </w:rPr>
        <w:lastRenderedPageBreak/>
        <w:t>5.</w:t>
      </w:r>
      <w:r>
        <w:rPr>
          <w:b/>
          <w:lang w:val="en-GB"/>
        </w:rPr>
        <w:tab/>
        <w:t>COMPLAINTS</w:t>
      </w:r>
    </w:p>
    <w:p w14:paraId="7B270CBC" w14:textId="77777777" w:rsidR="00F804A5" w:rsidRPr="00DD39AA" w:rsidRDefault="00F804A5">
      <w:pPr>
        <w:tabs>
          <w:tab w:val="left" w:pos="-1440"/>
          <w:tab w:val="left" w:pos="540"/>
        </w:tabs>
        <w:ind w:left="540" w:hanging="540"/>
        <w:jc w:val="both"/>
        <w:rPr>
          <w:sz w:val="20"/>
          <w:lang w:val="en-GB"/>
        </w:rPr>
      </w:pPr>
    </w:p>
    <w:p w14:paraId="0A3265D4" w14:textId="4F403962" w:rsidR="00E9040B" w:rsidRDefault="00E9040B">
      <w:pPr>
        <w:tabs>
          <w:tab w:val="left" w:pos="-1440"/>
          <w:tab w:val="left" w:pos="540"/>
        </w:tabs>
        <w:ind w:left="540" w:hanging="540"/>
        <w:jc w:val="both"/>
        <w:rPr>
          <w:lang w:val="en-GB"/>
        </w:rPr>
      </w:pPr>
      <w:r>
        <w:rPr>
          <w:lang w:val="en-GB"/>
        </w:rPr>
        <w:t>5.1</w:t>
      </w:r>
      <w:r>
        <w:rPr>
          <w:lang w:val="en-GB"/>
        </w:rPr>
        <w:tab/>
        <w:t xml:space="preserve">Any complaint against NABCB should be addressed to the </w:t>
      </w:r>
      <w:r w:rsidR="00CA521E">
        <w:rPr>
          <w:lang w:val="en-GB"/>
        </w:rPr>
        <w:t xml:space="preserve">CEO </w:t>
      </w:r>
      <w:r>
        <w:rPr>
          <w:lang w:val="en-GB"/>
        </w:rPr>
        <w:t>of NABCB in writing.</w:t>
      </w:r>
      <w:r w:rsidR="00CA521E">
        <w:rPr>
          <w:lang w:val="en-GB"/>
        </w:rPr>
        <w:t xml:space="preserve"> Any compliant against CEO, NABCB should be addressed to Chairman, NABCB.</w:t>
      </w:r>
    </w:p>
    <w:p w14:paraId="4A793E65" w14:textId="77777777" w:rsidR="00E9040B" w:rsidRDefault="00E9040B">
      <w:pPr>
        <w:tabs>
          <w:tab w:val="left" w:pos="540"/>
        </w:tabs>
        <w:ind w:left="540" w:hanging="540"/>
        <w:jc w:val="both"/>
        <w:rPr>
          <w:lang w:val="en-GB"/>
        </w:rPr>
      </w:pPr>
    </w:p>
    <w:p w14:paraId="285B945D" w14:textId="395E13B4" w:rsidR="00E9040B" w:rsidRDefault="00E9040B">
      <w:pPr>
        <w:tabs>
          <w:tab w:val="left" w:pos="-1440"/>
          <w:tab w:val="left" w:pos="540"/>
        </w:tabs>
        <w:ind w:left="540" w:hanging="540"/>
        <w:jc w:val="both"/>
        <w:rPr>
          <w:lang w:val="en-GB"/>
        </w:rPr>
      </w:pPr>
      <w:r>
        <w:rPr>
          <w:lang w:val="en-GB"/>
        </w:rPr>
        <w:t>5.2</w:t>
      </w:r>
      <w:r>
        <w:rPr>
          <w:lang w:val="en-GB"/>
        </w:rPr>
        <w:tab/>
        <w:t xml:space="preserve">Any complaints against </w:t>
      </w:r>
      <w:r w:rsidR="002F21D9">
        <w:rPr>
          <w:lang w:val="en-GB"/>
        </w:rPr>
        <w:t>Accredited</w:t>
      </w:r>
      <w:r>
        <w:rPr>
          <w:lang w:val="en-GB"/>
        </w:rPr>
        <w:t xml:space="preserve"> </w:t>
      </w:r>
      <w:r w:rsidR="002F21D9">
        <w:rPr>
          <w:lang w:val="en-GB"/>
        </w:rPr>
        <w:t>Validation and Verification</w:t>
      </w:r>
      <w:r>
        <w:rPr>
          <w:lang w:val="en-GB"/>
        </w:rPr>
        <w:t xml:space="preserve"> </w:t>
      </w:r>
      <w:r w:rsidR="002F21D9">
        <w:rPr>
          <w:lang w:val="en-GB"/>
        </w:rPr>
        <w:t>Bodies</w:t>
      </w:r>
      <w:r>
        <w:rPr>
          <w:lang w:val="en-GB"/>
        </w:rPr>
        <w:t xml:space="preserve"> should be made to the </w:t>
      </w:r>
      <w:r w:rsidR="006D1E32">
        <w:rPr>
          <w:lang w:val="en-GB"/>
        </w:rPr>
        <w:t>CEO</w:t>
      </w:r>
      <w:r>
        <w:rPr>
          <w:lang w:val="en-GB"/>
        </w:rPr>
        <w:t>, NABCB, in writing.</w:t>
      </w:r>
    </w:p>
    <w:p w14:paraId="5C578E4C" w14:textId="77777777" w:rsidR="00E9040B" w:rsidRDefault="00E9040B">
      <w:pPr>
        <w:tabs>
          <w:tab w:val="left" w:pos="-1440"/>
          <w:tab w:val="left" w:pos="540"/>
        </w:tabs>
        <w:ind w:left="540" w:hanging="540"/>
        <w:jc w:val="both"/>
        <w:rPr>
          <w:b/>
          <w:lang w:val="en-GB"/>
        </w:rPr>
      </w:pPr>
    </w:p>
    <w:p w14:paraId="25FAE3A3" w14:textId="77777777" w:rsidR="00E9040B" w:rsidRDefault="00E9040B">
      <w:pPr>
        <w:tabs>
          <w:tab w:val="left" w:pos="-1440"/>
          <w:tab w:val="left" w:pos="540"/>
        </w:tabs>
        <w:ind w:left="540" w:hanging="540"/>
        <w:jc w:val="both"/>
        <w:rPr>
          <w:b/>
          <w:lang w:val="en-GB"/>
        </w:rPr>
      </w:pPr>
      <w:r>
        <w:rPr>
          <w:b/>
          <w:lang w:val="en-GB"/>
        </w:rPr>
        <w:t>6.</w:t>
      </w:r>
      <w:r>
        <w:rPr>
          <w:lang w:val="en-GB"/>
        </w:rPr>
        <w:tab/>
      </w:r>
      <w:r>
        <w:rPr>
          <w:b/>
          <w:lang w:val="en-GB"/>
        </w:rPr>
        <w:t>ASSIGNMENT</w:t>
      </w:r>
    </w:p>
    <w:p w14:paraId="24FB9884" w14:textId="77777777" w:rsidR="00E9040B" w:rsidRDefault="00E9040B">
      <w:pPr>
        <w:tabs>
          <w:tab w:val="left" w:pos="540"/>
        </w:tabs>
        <w:ind w:left="540" w:hanging="540"/>
        <w:jc w:val="both"/>
        <w:rPr>
          <w:lang w:val="en-GB"/>
        </w:rPr>
      </w:pPr>
    </w:p>
    <w:p w14:paraId="6316D18C" w14:textId="77777777" w:rsidR="00E9040B" w:rsidRDefault="00E9040B">
      <w:pPr>
        <w:tabs>
          <w:tab w:val="left" w:pos="540"/>
        </w:tabs>
        <w:ind w:left="540" w:hanging="540"/>
        <w:jc w:val="both"/>
        <w:rPr>
          <w:lang w:val="en-GB"/>
        </w:rPr>
      </w:pPr>
      <w:r>
        <w:rPr>
          <w:lang w:val="en-GB"/>
        </w:rPr>
        <w:tab/>
        <w:t>Except as otherwise agreed by the parties in writing, accreditation shall not be assigned.</w:t>
      </w:r>
    </w:p>
    <w:p w14:paraId="7D71E0A4" w14:textId="77777777" w:rsidR="00E9040B" w:rsidRDefault="008C7973" w:rsidP="008C7973">
      <w:pPr>
        <w:tabs>
          <w:tab w:val="left" w:pos="1219"/>
        </w:tabs>
        <w:ind w:left="540" w:hanging="540"/>
        <w:jc w:val="both"/>
        <w:rPr>
          <w:b/>
          <w:lang w:val="en-GB"/>
        </w:rPr>
      </w:pPr>
      <w:r>
        <w:rPr>
          <w:b/>
          <w:lang w:val="en-GB"/>
        </w:rPr>
        <w:tab/>
      </w:r>
    </w:p>
    <w:p w14:paraId="14C3EC4A" w14:textId="77777777" w:rsidR="00E9040B" w:rsidRDefault="00E9040B">
      <w:pPr>
        <w:tabs>
          <w:tab w:val="left" w:pos="540"/>
        </w:tabs>
        <w:ind w:left="540" w:hanging="540"/>
        <w:jc w:val="both"/>
        <w:rPr>
          <w:lang w:val="en-GB"/>
        </w:rPr>
      </w:pPr>
      <w:r>
        <w:rPr>
          <w:b/>
          <w:lang w:val="en-GB"/>
        </w:rPr>
        <w:t>7.</w:t>
      </w:r>
      <w:r>
        <w:rPr>
          <w:lang w:val="en-GB"/>
        </w:rPr>
        <w:tab/>
      </w:r>
      <w:r>
        <w:rPr>
          <w:b/>
          <w:lang w:val="en-GB"/>
        </w:rPr>
        <w:t>LIABILITY</w:t>
      </w:r>
    </w:p>
    <w:p w14:paraId="3B4C9E56" w14:textId="77777777" w:rsidR="00E9040B" w:rsidRPr="00DD39AA" w:rsidRDefault="00E9040B">
      <w:pPr>
        <w:tabs>
          <w:tab w:val="left" w:pos="540"/>
        </w:tabs>
        <w:ind w:left="540" w:hanging="540"/>
        <w:jc w:val="both"/>
        <w:rPr>
          <w:sz w:val="20"/>
          <w:lang w:val="en-GB"/>
        </w:rPr>
      </w:pPr>
    </w:p>
    <w:p w14:paraId="05631FB7" w14:textId="77777777" w:rsidR="00E9040B" w:rsidRDefault="00E9040B">
      <w:pPr>
        <w:tabs>
          <w:tab w:val="left" w:pos="540"/>
        </w:tabs>
        <w:ind w:left="540" w:hanging="540"/>
        <w:jc w:val="both"/>
        <w:rPr>
          <w:lang w:val="en-GB"/>
        </w:rPr>
      </w:pPr>
      <w:r>
        <w:rPr>
          <w:lang w:val="en-GB"/>
        </w:rPr>
        <w:tab/>
        <w:t xml:space="preserve">No representation, promise or warranty, express or implied, is or will be made or given as to the accuracy or completeness of any information, review, audit, or advice supplied, made or given by NABCB (or any of its directors, employees or agents) in the course of providing services pursuant to this Agreement and no director, employee or agent of NABCB is authorised (nor shall any such person be deemed to have been given any such authority) to make or give any such representation, promise or warranty, and any such representation, promise or warranty  purported to be so made or given shall not be relied upon by the </w:t>
      </w:r>
      <w:r w:rsidR="002F21D9">
        <w:rPr>
          <w:lang w:val="en-GB"/>
        </w:rPr>
        <w:t>Accredited</w:t>
      </w:r>
      <w:r>
        <w:rPr>
          <w:lang w:val="en-GB"/>
        </w:rPr>
        <w:t xml:space="preserve"> </w:t>
      </w:r>
      <w:r w:rsidR="002F21D9">
        <w:rPr>
          <w:lang w:val="en-GB"/>
        </w:rPr>
        <w:t>Validation and Verification</w:t>
      </w:r>
      <w:r>
        <w:rPr>
          <w:lang w:val="en-GB"/>
        </w:rPr>
        <w:t xml:space="preserve"> body.</w:t>
      </w:r>
    </w:p>
    <w:p w14:paraId="74DBFC48" w14:textId="77777777" w:rsidR="00E9040B" w:rsidRDefault="00E9040B">
      <w:pPr>
        <w:tabs>
          <w:tab w:val="left" w:pos="540"/>
        </w:tabs>
        <w:ind w:left="540" w:hanging="540"/>
        <w:jc w:val="both"/>
        <w:rPr>
          <w:lang w:val="en-GB"/>
        </w:rPr>
      </w:pPr>
    </w:p>
    <w:p w14:paraId="366A39E3" w14:textId="7123729F" w:rsidR="00E9040B" w:rsidRDefault="00E9040B">
      <w:pPr>
        <w:tabs>
          <w:tab w:val="left" w:pos="-1440"/>
          <w:tab w:val="left" w:pos="540"/>
        </w:tabs>
        <w:ind w:left="540" w:hanging="540"/>
        <w:jc w:val="both"/>
        <w:rPr>
          <w:b/>
          <w:lang w:val="en-GB"/>
        </w:rPr>
      </w:pPr>
      <w:r>
        <w:rPr>
          <w:b/>
          <w:lang w:val="en-GB"/>
        </w:rPr>
        <w:t>8.</w:t>
      </w:r>
      <w:r>
        <w:rPr>
          <w:lang w:val="en-GB"/>
        </w:rPr>
        <w:tab/>
      </w:r>
      <w:r>
        <w:rPr>
          <w:b/>
          <w:lang w:val="en-GB"/>
        </w:rPr>
        <w:t>FORCE MAJEURE</w:t>
      </w:r>
    </w:p>
    <w:p w14:paraId="77F14275" w14:textId="77777777" w:rsidR="00F804A5" w:rsidRPr="00DD39AA" w:rsidRDefault="00F804A5">
      <w:pPr>
        <w:tabs>
          <w:tab w:val="left" w:pos="-1440"/>
          <w:tab w:val="left" w:pos="540"/>
        </w:tabs>
        <w:ind w:left="540" w:hanging="540"/>
        <w:jc w:val="both"/>
        <w:rPr>
          <w:sz w:val="20"/>
          <w:lang w:val="en-GB"/>
        </w:rPr>
      </w:pPr>
    </w:p>
    <w:p w14:paraId="1B35F888" w14:textId="77777777" w:rsidR="00E9040B" w:rsidRDefault="00E9040B">
      <w:pPr>
        <w:tabs>
          <w:tab w:val="left" w:pos="540"/>
        </w:tabs>
        <w:ind w:left="540" w:hanging="540"/>
        <w:jc w:val="both"/>
        <w:rPr>
          <w:lang w:val="en-GB"/>
        </w:rPr>
      </w:pPr>
      <w:r>
        <w:rPr>
          <w:lang w:val="en-GB"/>
        </w:rPr>
        <w:tab/>
        <w:t>No failure or omission by either party to carry out or observe any of the stipulations, conditions or warranties to be performed shall give rise to any claim against such party or be deemed to be a breach of contract to the extent that such failure or omission rises from causes reasonably beyond the control of such party.</w:t>
      </w:r>
    </w:p>
    <w:p w14:paraId="1BF073CB" w14:textId="77777777" w:rsidR="00E9040B" w:rsidRDefault="00E9040B">
      <w:pPr>
        <w:tabs>
          <w:tab w:val="left" w:pos="540"/>
        </w:tabs>
        <w:ind w:left="540" w:hanging="540"/>
        <w:jc w:val="both"/>
        <w:rPr>
          <w:lang w:val="en-GB"/>
        </w:rPr>
      </w:pPr>
    </w:p>
    <w:p w14:paraId="7296FF19" w14:textId="77777777" w:rsidR="00E9040B" w:rsidRDefault="00E9040B">
      <w:pPr>
        <w:tabs>
          <w:tab w:val="left" w:pos="-1440"/>
          <w:tab w:val="left" w:pos="540"/>
        </w:tabs>
        <w:ind w:left="540" w:hanging="540"/>
        <w:jc w:val="both"/>
        <w:rPr>
          <w:lang w:val="en-GB"/>
        </w:rPr>
      </w:pPr>
      <w:r>
        <w:rPr>
          <w:b/>
          <w:lang w:val="en-GB"/>
        </w:rPr>
        <w:t>9</w:t>
      </w:r>
      <w:r>
        <w:rPr>
          <w:lang w:val="en-GB"/>
        </w:rPr>
        <w:tab/>
      </w:r>
      <w:r>
        <w:rPr>
          <w:b/>
          <w:lang w:val="en-GB"/>
        </w:rPr>
        <w:t>INDEMNITY</w:t>
      </w:r>
    </w:p>
    <w:p w14:paraId="25C54AF2" w14:textId="77777777" w:rsidR="00E9040B" w:rsidRPr="00DD39AA" w:rsidRDefault="00E9040B">
      <w:pPr>
        <w:tabs>
          <w:tab w:val="left" w:pos="540"/>
        </w:tabs>
        <w:ind w:left="540" w:hanging="540"/>
        <w:jc w:val="both"/>
        <w:rPr>
          <w:sz w:val="20"/>
          <w:lang w:val="en-GB"/>
        </w:rPr>
      </w:pPr>
    </w:p>
    <w:p w14:paraId="1CD8F484" w14:textId="017B7DE9" w:rsidR="00E9040B" w:rsidRDefault="00E9040B">
      <w:pPr>
        <w:tabs>
          <w:tab w:val="left" w:pos="540"/>
        </w:tabs>
        <w:ind w:left="540" w:hanging="540"/>
        <w:jc w:val="both"/>
        <w:rPr>
          <w:lang w:val="en-GB"/>
        </w:rPr>
      </w:pPr>
      <w:r>
        <w:rPr>
          <w:lang w:val="en-GB"/>
        </w:rPr>
        <w:tab/>
        <w:t xml:space="preserve">The </w:t>
      </w:r>
      <w:r w:rsidR="005711E7">
        <w:rPr>
          <w:lang w:val="en-GB"/>
        </w:rPr>
        <w:t xml:space="preserve">Accredited VVB </w:t>
      </w:r>
      <w:r>
        <w:rPr>
          <w:lang w:val="en-GB"/>
        </w:rPr>
        <w:t xml:space="preserve">undertakes to indemnify NABCB against any losses suffered by or claims made against NABCB as a result of misuse by the </w:t>
      </w:r>
      <w:r w:rsidR="005711E7">
        <w:rPr>
          <w:lang w:val="en-GB"/>
        </w:rPr>
        <w:t xml:space="preserve">Accredited VVB </w:t>
      </w:r>
      <w:r>
        <w:rPr>
          <w:lang w:val="en-GB"/>
        </w:rPr>
        <w:t xml:space="preserve">of any accreditation, licence or mark granted by NABCB as a result of any breach by the </w:t>
      </w:r>
      <w:r w:rsidR="005711E7">
        <w:rPr>
          <w:lang w:val="en-GB"/>
        </w:rPr>
        <w:t xml:space="preserve">Accredited VVB </w:t>
      </w:r>
      <w:r>
        <w:rPr>
          <w:lang w:val="en-GB"/>
        </w:rPr>
        <w:t>of the terms of this Agreement</w:t>
      </w:r>
    </w:p>
    <w:p w14:paraId="29C3CCD0" w14:textId="77777777" w:rsidR="00E9040B" w:rsidRDefault="00E9040B">
      <w:pPr>
        <w:tabs>
          <w:tab w:val="left" w:pos="540"/>
        </w:tabs>
        <w:ind w:left="540" w:hanging="540"/>
        <w:jc w:val="both"/>
        <w:rPr>
          <w:lang w:val="en-GB"/>
        </w:rPr>
      </w:pPr>
    </w:p>
    <w:p w14:paraId="579503F4" w14:textId="77777777" w:rsidR="00E9040B" w:rsidRDefault="00E9040B">
      <w:pPr>
        <w:tabs>
          <w:tab w:val="left" w:pos="-1440"/>
          <w:tab w:val="left" w:pos="540"/>
        </w:tabs>
        <w:ind w:left="540" w:hanging="540"/>
        <w:jc w:val="both"/>
        <w:rPr>
          <w:lang w:val="en-GB"/>
        </w:rPr>
      </w:pPr>
      <w:r>
        <w:rPr>
          <w:b/>
          <w:lang w:val="en-GB"/>
        </w:rPr>
        <w:t>10.</w:t>
      </w:r>
      <w:r>
        <w:rPr>
          <w:lang w:val="en-GB"/>
        </w:rPr>
        <w:tab/>
      </w:r>
      <w:r>
        <w:rPr>
          <w:b/>
          <w:lang w:val="en-GB"/>
        </w:rPr>
        <w:t xml:space="preserve">CONDITIONS GOVERNING THE USE OF THE ACCREDITATION MARK FOR USE BY </w:t>
      </w:r>
      <w:r w:rsidR="002F21D9">
        <w:rPr>
          <w:b/>
          <w:lang w:val="en-GB"/>
        </w:rPr>
        <w:t>VALIDATION AND VERIFICATION</w:t>
      </w:r>
      <w:r>
        <w:rPr>
          <w:b/>
          <w:lang w:val="en-GB"/>
        </w:rPr>
        <w:t xml:space="preserve"> </w:t>
      </w:r>
      <w:r w:rsidR="002F21D9">
        <w:rPr>
          <w:b/>
          <w:lang w:val="en-GB"/>
        </w:rPr>
        <w:t>BODIES</w:t>
      </w:r>
    </w:p>
    <w:p w14:paraId="0AC590EB" w14:textId="77777777" w:rsidR="00E9040B" w:rsidRPr="00DD39AA" w:rsidRDefault="00E9040B">
      <w:pPr>
        <w:tabs>
          <w:tab w:val="left" w:pos="540"/>
        </w:tabs>
        <w:ind w:left="540" w:hanging="540"/>
        <w:jc w:val="both"/>
        <w:rPr>
          <w:sz w:val="20"/>
          <w:lang w:val="en-GB"/>
        </w:rPr>
      </w:pPr>
    </w:p>
    <w:p w14:paraId="585542B7" w14:textId="40177707" w:rsidR="00E9040B" w:rsidRDefault="00E9040B">
      <w:pPr>
        <w:tabs>
          <w:tab w:val="left" w:pos="540"/>
        </w:tabs>
        <w:ind w:left="540" w:hanging="540"/>
        <w:jc w:val="both"/>
        <w:rPr>
          <w:lang w:val="en-GB"/>
        </w:rPr>
      </w:pPr>
      <w:r>
        <w:rPr>
          <w:lang w:val="en-GB"/>
        </w:rPr>
        <w:tab/>
      </w:r>
      <w:r w:rsidR="00D21578">
        <w:rPr>
          <w:lang w:val="en-GB"/>
        </w:rPr>
        <w:t>The accredited VVB may download the procedure BCB 202</w:t>
      </w:r>
      <w:r w:rsidR="00D21578">
        <w:rPr>
          <w:i/>
          <w:lang w:val="en-GB"/>
        </w:rPr>
        <w:t>“</w:t>
      </w:r>
      <w:r w:rsidR="00770E88" w:rsidRPr="00770E88">
        <w:rPr>
          <w:i/>
          <w:lang w:val="en-GB"/>
        </w:rPr>
        <w:t>Conditions for Use of NABCB Accreditation Symbol and other claims of accreditation, IAF MLA Mark and ILAC MRA Mark</w:t>
      </w:r>
      <w:r w:rsidR="00D21578">
        <w:rPr>
          <w:i/>
          <w:lang w:val="en-GB"/>
        </w:rPr>
        <w:t>”</w:t>
      </w:r>
      <w:r>
        <w:rPr>
          <w:i/>
          <w:lang w:val="en-GB"/>
        </w:rPr>
        <w:t xml:space="preserve"> </w:t>
      </w:r>
      <w:r w:rsidR="00D21578" w:rsidRPr="00EC4699">
        <w:rPr>
          <w:lang w:val="en-GB"/>
        </w:rPr>
        <w:t>from</w:t>
      </w:r>
      <w:r w:rsidR="00D21578">
        <w:rPr>
          <w:i/>
          <w:lang w:val="en-GB"/>
        </w:rPr>
        <w:t xml:space="preserve"> </w:t>
      </w:r>
      <w:r w:rsidRPr="00EC4699">
        <w:rPr>
          <w:lang w:val="en-GB"/>
        </w:rPr>
        <w:t xml:space="preserve">NABCB </w:t>
      </w:r>
      <w:r w:rsidR="00D21578" w:rsidRPr="00EC4699">
        <w:rPr>
          <w:lang w:val="en-GB"/>
        </w:rPr>
        <w:t>Website</w:t>
      </w:r>
      <w:r w:rsidR="00D21578">
        <w:rPr>
          <w:i/>
          <w:lang w:val="en-GB"/>
        </w:rPr>
        <w:t xml:space="preserve"> </w:t>
      </w:r>
      <w:r>
        <w:rPr>
          <w:lang w:val="en-GB"/>
        </w:rPr>
        <w:t xml:space="preserve">and hereby agrees to comply with them and to take all reasonable steps to ensure that compliance with these </w:t>
      </w:r>
      <w:r>
        <w:rPr>
          <w:i/>
          <w:lang w:val="en-GB"/>
        </w:rPr>
        <w:t>conditions</w:t>
      </w:r>
      <w:r>
        <w:rPr>
          <w:lang w:val="en-GB"/>
        </w:rPr>
        <w:t xml:space="preserve"> is enforced amongst its customers of </w:t>
      </w:r>
      <w:r w:rsidR="002F21D9">
        <w:rPr>
          <w:lang w:val="en-GB"/>
        </w:rPr>
        <w:t>Accredited</w:t>
      </w:r>
      <w:r>
        <w:rPr>
          <w:lang w:val="en-GB"/>
        </w:rPr>
        <w:t xml:space="preserve"> </w:t>
      </w:r>
      <w:r w:rsidR="002F21D9">
        <w:rPr>
          <w:lang w:val="en-GB"/>
        </w:rPr>
        <w:t>Validation and Verification</w:t>
      </w:r>
      <w:r>
        <w:rPr>
          <w:lang w:val="en-GB"/>
        </w:rPr>
        <w:t>.</w:t>
      </w:r>
    </w:p>
    <w:p w14:paraId="7CFA64C5" w14:textId="77777777" w:rsidR="00E9040B" w:rsidRDefault="00E9040B">
      <w:pPr>
        <w:tabs>
          <w:tab w:val="left" w:pos="-1440"/>
          <w:tab w:val="left" w:pos="540"/>
        </w:tabs>
        <w:ind w:left="540" w:hanging="540"/>
        <w:rPr>
          <w:b/>
          <w:lang w:val="en-GB"/>
        </w:rPr>
      </w:pPr>
    </w:p>
    <w:p w14:paraId="2CF8CF21" w14:textId="77777777" w:rsidR="00E9040B" w:rsidRDefault="00E9040B">
      <w:pPr>
        <w:tabs>
          <w:tab w:val="left" w:pos="-1440"/>
          <w:tab w:val="left" w:pos="540"/>
        </w:tabs>
        <w:ind w:left="540" w:hanging="540"/>
        <w:rPr>
          <w:lang w:val="en-GB"/>
        </w:rPr>
      </w:pPr>
      <w:r>
        <w:rPr>
          <w:b/>
          <w:lang w:val="en-GB"/>
        </w:rPr>
        <w:t>11.</w:t>
      </w:r>
      <w:r>
        <w:rPr>
          <w:lang w:val="en-GB"/>
        </w:rPr>
        <w:tab/>
      </w:r>
      <w:r>
        <w:rPr>
          <w:b/>
          <w:lang w:val="en-GB"/>
        </w:rPr>
        <w:t>LAW</w:t>
      </w:r>
    </w:p>
    <w:p w14:paraId="602EFEAD" w14:textId="77777777" w:rsidR="00E9040B" w:rsidRPr="00DD39AA" w:rsidRDefault="00E9040B">
      <w:pPr>
        <w:tabs>
          <w:tab w:val="left" w:pos="540"/>
        </w:tabs>
        <w:ind w:left="540" w:hanging="540"/>
        <w:rPr>
          <w:sz w:val="20"/>
          <w:lang w:val="en-GB"/>
        </w:rPr>
      </w:pPr>
    </w:p>
    <w:p w14:paraId="05ED1CF3" w14:textId="77777777" w:rsidR="00E9040B" w:rsidRDefault="00E9040B">
      <w:pPr>
        <w:tabs>
          <w:tab w:val="left" w:pos="540"/>
        </w:tabs>
        <w:ind w:left="540" w:hanging="540"/>
        <w:jc w:val="both"/>
        <w:rPr>
          <w:lang w:val="en-GB"/>
        </w:rPr>
      </w:pPr>
      <w:r>
        <w:rPr>
          <w:lang w:val="en-GB"/>
        </w:rPr>
        <w:tab/>
        <w:t>This Agreement shall in all respects be construed and operate as an Agreement made in India and in conformity with Indian Law and the construction and validity shall be governed by the Indian Laws and is subject to the exclusive jurisdiction of the Delhi Courts.</w:t>
      </w:r>
    </w:p>
    <w:p w14:paraId="2677F731" w14:textId="77777777" w:rsidR="00E9040B" w:rsidRDefault="00E9040B">
      <w:pPr>
        <w:tabs>
          <w:tab w:val="left" w:pos="-1440"/>
          <w:tab w:val="left" w:pos="540"/>
        </w:tabs>
        <w:ind w:left="540" w:hanging="540"/>
        <w:rPr>
          <w:lang w:val="en-GB"/>
        </w:rPr>
      </w:pPr>
      <w:r>
        <w:rPr>
          <w:b/>
          <w:lang w:val="en-GB"/>
        </w:rPr>
        <w:lastRenderedPageBreak/>
        <w:t>12.</w:t>
      </w:r>
      <w:r>
        <w:rPr>
          <w:lang w:val="en-GB"/>
        </w:rPr>
        <w:tab/>
      </w:r>
      <w:r>
        <w:rPr>
          <w:b/>
          <w:lang w:val="en-GB"/>
        </w:rPr>
        <w:t>ARBITRATION</w:t>
      </w:r>
    </w:p>
    <w:p w14:paraId="6352C932" w14:textId="77777777" w:rsidR="00E9040B" w:rsidRDefault="00E9040B">
      <w:pPr>
        <w:tabs>
          <w:tab w:val="left" w:pos="540"/>
        </w:tabs>
        <w:ind w:left="540" w:hanging="540"/>
        <w:rPr>
          <w:lang w:val="en-GB"/>
        </w:rPr>
      </w:pPr>
    </w:p>
    <w:p w14:paraId="79FD7E6B" w14:textId="77777777" w:rsidR="00E9040B" w:rsidRDefault="00E9040B">
      <w:pPr>
        <w:tabs>
          <w:tab w:val="left" w:pos="540"/>
        </w:tabs>
        <w:ind w:left="540" w:hanging="540"/>
        <w:jc w:val="both"/>
        <w:rPr>
          <w:lang w:val="en-GB"/>
        </w:rPr>
      </w:pPr>
      <w:r>
        <w:rPr>
          <w:lang w:val="en-GB"/>
        </w:rPr>
        <w:tab/>
        <w:t>All disputes, differences or questions at any time arising between the parties as to the construction of this agreement or as to any matter or thing arising out of this Agreement or in any way connected therewith (which cannot be settled by mutual agreement) shall be referred to the arbitration of the Chairman QCI or to any other person to be nominated by him. The arbitration shall be held in the City of Delhi and shall be in accordance with the Arbitration and Conciliation Act, 1996.</w:t>
      </w:r>
    </w:p>
    <w:p w14:paraId="0CE7C75C" w14:textId="77777777" w:rsidR="00E9040B" w:rsidRDefault="00E9040B">
      <w:pPr>
        <w:tabs>
          <w:tab w:val="left" w:pos="540"/>
        </w:tabs>
        <w:ind w:left="540" w:hanging="540"/>
        <w:jc w:val="both"/>
        <w:rPr>
          <w:lang w:val="en-GB"/>
        </w:rPr>
      </w:pPr>
    </w:p>
    <w:p w14:paraId="32D7CAE5" w14:textId="77777777" w:rsidR="00E9040B" w:rsidRDefault="00E9040B">
      <w:pPr>
        <w:tabs>
          <w:tab w:val="left" w:pos="-1440"/>
          <w:tab w:val="left" w:pos="540"/>
        </w:tabs>
        <w:ind w:left="540" w:hanging="540"/>
        <w:rPr>
          <w:lang w:val="en-GB"/>
        </w:rPr>
      </w:pPr>
      <w:r>
        <w:rPr>
          <w:b/>
          <w:lang w:val="en-GB"/>
        </w:rPr>
        <w:t>13.</w:t>
      </w:r>
      <w:r>
        <w:rPr>
          <w:lang w:val="en-GB"/>
        </w:rPr>
        <w:tab/>
      </w:r>
      <w:r>
        <w:rPr>
          <w:b/>
          <w:lang w:val="en-GB"/>
        </w:rPr>
        <w:t>TERMINATION</w:t>
      </w:r>
    </w:p>
    <w:p w14:paraId="1B8F8F0E" w14:textId="77777777" w:rsidR="00E9040B" w:rsidRDefault="00E9040B">
      <w:pPr>
        <w:tabs>
          <w:tab w:val="left" w:pos="540"/>
        </w:tabs>
        <w:ind w:left="540" w:hanging="540"/>
        <w:rPr>
          <w:lang w:val="en-GB"/>
        </w:rPr>
      </w:pPr>
    </w:p>
    <w:p w14:paraId="6D6FDA15" w14:textId="77777777" w:rsidR="00E9040B" w:rsidRDefault="00E9040B">
      <w:pPr>
        <w:tabs>
          <w:tab w:val="left" w:pos="540"/>
        </w:tabs>
        <w:ind w:left="540" w:hanging="540"/>
        <w:jc w:val="both"/>
        <w:rPr>
          <w:lang w:val="en-GB"/>
        </w:rPr>
      </w:pPr>
      <w:r>
        <w:rPr>
          <w:lang w:val="en-GB"/>
        </w:rPr>
        <w:tab/>
        <w:t>These arrangements shall continue in force unless and until terminated:</w:t>
      </w:r>
    </w:p>
    <w:p w14:paraId="770E5B33" w14:textId="77777777" w:rsidR="00E9040B" w:rsidRDefault="00E9040B">
      <w:pPr>
        <w:tabs>
          <w:tab w:val="left" w:pos="540"/>
        </w:tabs>
        <w:ind w:left="540" w:hanging="540"/>
        <w:jc w:val="both"/>
        <w:rPr>
          <w:lang w:val="en-GB"/>
        </w:rPr>
      </w:pPr>
    </w:p>
    <w:p w14:paraId="7CCDB23A" w14:textId="77777777" w:rsidR="00E9040B" w:rsidRDefault="00E9040B">
      <w:pPr>
        <w:tabs>
          <w:tab w:val="left" w:pos="1440"/>
        </w:tabs>
        <w:ind w:firstLine="990"/>
        <w:jc w:val="both"/>
        <w:rPr>
          <w:lang w:val="en-GB"/>
        </w:rPr>
      </w:pPr>
      <w:r>
        <w:rPr>
          <w:lang w:val="en-GB"/>
        </w:rPr>
        <w:t>A)</w:t>
      </w:r>
      <w:r>
        <w:rPr>
          <w:lang w:val="en-GB"/>
        </w:rPr>
        <w:tab/>
        <w:t>by either party upon 90 days written notice to the other;</w:t>
      </w:r>
    </w:p>
    <w:p w14:paraId="7A3B6143" w14:textId="77777777" w:rsidR="00E9040B" w:rsidRDefault="00E9040B">
      <w:pPr>
        <w:ind w:firstLine="1440"/>
        <w:jc w:val="both"/>
        <w:rPr>
          <w:lang w:val="en-GB"/>
        </w:rPr>
      </w:pPr>
    </w:p>
    <w:p w14:paraId="530F53D4" w14:textId="569F97BB" w:rsidR="00E9040B" w:rsidRDefault="00E9040B">
      <w:pPr>
        <w:pStyle w:val="BodyTextIndent2"/>
        <w:tabs>
          <w:tab w:val="left" w:pos="1440"/>
        </w:tabs>
        <w:spacing w:line="240" w:lineRule="auto"/>
        <w:ind w:hanging="450"/>
      </w:pPr>
      <w:r>
        <w:t>B)</w:t>
      </w:r>
      <w:r>
        <w:tab/>
        <w:t xml:space="preserve">immediately by decision of the </w:t>
      </w:r>
      <w:r w:rsidR="006D1E32">
        <w:t>CEO</w:t>
      </w:r>
      <w:r>
        <w:t xml:space="preserve">, NABCB, in accordance with NABCB procedures as formally notified in advance of such a decision to the </w:t>
      </w:r>
      <w:r w:rsidR="005711E7">
        <w:t xml:space="preserve">Accredited VVB </w:t>
      </w:r>
      <w:r>
        <w:t>as governed by clause 2.8.</w:t>
      </w:r>
    </w:p>
    <w:p w14:paraId="0E0FDC09" w14:textId="77777777" w:rsidR="00E9040B" w:rsidRDefault="00E9040B">
      <w:pPr>
        <w:jc w:val="both"/>
        <w:rPr>
          <w:lang w:val="en-GB"/>
        </w:rPr>
      </w:pPr>
    </w:p>
    <w:p w14:paraId="11790DF4" w14:textId="2E35A2BD" w:rsidR="00E9040B" w:rsidRDefault="00E9040B">
      <w:pPr>
        <w:ind w:left="720"/>
        <w:jc w:val="both"/>
        <w:rPr>
          <w:lang w:val="en-GB"/>
        </w:rPr>
      </w:pPr>
      <w:r>
        <w:rPr>
          <w:lang w:val="en-GB"/>
        </w:rPr>
        <w:t xml:space="preserve">At the date of termination NABCB’s accreditation shall immediately cease to be valid but the </w:t>
      </w:r>
      <w:r w:rsidR="005711E7">
        <w:rPr>
          <w:lang w:val="en-GB"/>
        </w:rPr>
        <w:t xml:space="preserve">Accredited VVB </w:t>
      </w:r>
      <w:r>
        <w:rPr>
          <w:lang w:val="en-GB"/>
        </w:rPr>
        <w:t>will remain bound by the relevant conditions of this Agreement (i.e. clauses 2.10, 3.2(f), 9, 12).</w:t>
      </w:r>
    </w:p>
    <w:p w14:paraId="16CCECE6" w14:textId="77777777" w:rsidR="00D105CA" w:rsidRDefault="00D105CA" w:rsidP="00D105CA">
      <w:pPr>
        <w:jc w:val="both"/>
        <w:rPr>
          <w:lang w:val="en-GB"/>
        </w:rPr>
      </w:pPr>
    </w:p>
    <w:p w14:paraId="4EA8F8B7" w14:textId="6DE6324D" w:rsidR="00D105CA" w:rsidRDefault="00D105CA" w:rsidP="00D105CA">
      <w:pPr>
        <w:jc w:val="both"/>
        <w:rPr>
          <w:b/>
          <w:lang w:val="en-GB"/>
        </w:rPr>
      </w:pPr>
      <w:r>
        <w:rPr>
          <w:b/>
          <w:lang w:val="en-GB"/>
        </w:rPr>
        <w:t>14.</w:t>
      </w:r>
      <w:r>
        <w:rPr>
          <w:b/>
          <w:lang w:val="en-GB"/>
        </w:rPr>
        <w:tab/>
        <w:t>LIST OF BRANCH OFFICES AND OTHER LOCATIONS OF VVBs</w:t>
      </w:r>
    </w:p>
    <w:p w14:paraId="1865A1E2" w14:textId="77777777" w:rsidR="003C7417" w:rsidRDefault="003C7417" w:rsidP="00D76D19">
      <w:pPr>
        <w:ind w:left="709"/>
        <w:jc w:val="both"/>
        <w:rPr>
          <w:lang w:val="en-GB"/>
        </w:rPr>
      </w:pPr>
    </w:p>
    <w:p w14:paraId="57B2A48D" w14:textId="38A1206C" w:rsidR="004768B7" w:rsidRDefault="00D105CA" w:rsidP="00D76D19">
      <w:pPr>
        <w:ind w:left="709"/>
        <w:jc w:val="both"/>
        <w:rPr>
          <w:lang w:val="en-GB"/>
        </w:rPr>
      </w:pPr>
      <w:r>
        <w:rPr>
          <w:lang w:val="en-GB"/>
        </w:rPr>
        <w:tab/>
        <w:t xml:space="preserve">The list of branch offices and other key locations with key functions and addresses and contact details shall be as appended in the Annexure. </w:t>
      </w:r>
    </w:p>
    <w:p w14:paraId="7B5F9CD8" w14:textId="77777777" w:rsidR="004768B7" w:rsidRPr="00D105CA" w:rsidRDefault="004768B7" w:rsidP="00D76D19">
      <w:pPr>
        <w:ind w:left="709"/>
        <w:jc w:val="both"/>
        <w:rPr>
          <w:lang w:val="en-GB"/>
        </w:rPr>
      </w:pPr>
    </w:p>
    <w:p w14:paraId="7AE47859" w14:textId="521F977C" w:rsidR="00E9040B" w:rsidRDefault="00E9040B">
      <w:pPr>
        <w:jc w:val="both"/>
        <w:rPr>
          <w:b/>
          <w:lang w:val="en-GB"/>
        </w:rPr>
      </w:pPr>
      <w:r>
        <w:rPr>
          <w:b/>
          <w:lang w:val="en-GB"/>
        </w:rPr>
        <w:t>1</w:t>
      </w:r>
      <w:r w:rsidR="003C7417">
        <w:rPr>
          <w:b/>
          <w:lang w:val="en-GB"/>
        </w:rPr>
        <w:t>5</w:t>
      </w:r>
      <w:r>
        <w:rPr>
          <w:b/>
          <w:lang w:val="en-GB"/>
        </w:rPr>
        <w:t>.</w:t>
      </w:r>
      <w:r>
        <w:rPr>
          <w:b/>
          <w:lang w:val="en-GB"/>
        </w:rPr>
        <w:tab/>
        <w:t>THE PARTIES TO THE AGREEMENT</w:t>
      </w:r>
    </w:p>
    <w:p w14:paraId="367A2913" w14:textId="351906C7" w:rsidR="00B0472F" w:rsidRDefault="00B0472F">
      <w:pPr>
        <w:jc w:val="both"/>
        <w:rPr>
          <w:b/>
          <w:lang w:val="en-GB"/>
        </w:rPr>
      </w:pPr>
    </w:p>
    <w:tbl>
      <w:tblPr>
        <w:tblW w:w="9249" w:type="dxa"/>
        <w:tblLook w:val="04A0" w:firstRow="1" w:lastRow="0" w:firstColumn="1" w:lastColumn="0" w:noHBand="0" w:noVBand="1"/>
      </w:tblPr>
      <w:tblGrid>
        <w:gridCol w:w="4770"/>
        <w:gridCol w:w="4479"/>
      </w:tblGrid>
      <w:tr w:rsidR="00C62DD5" w:rsidRPr="00D054C4" w14:paraId="0F7BBF84" w14:textId="77777777" w:rsidTr="001A4B11">
        <w:tc>
          <w:tcPr>
            <w:tcW w:w="4770" w:type="dxa"/>
            <w:shd w:val="clear" w:color="auto" w:fill="auto"/>
          </w:tcPr>
          <w:p w14:paraId="70E1728E" w14:textId="77777777" w:rsidR="00C62DD5" w:rsidRDefault="00C62DD5" w:rsidP="00C62DD5">
            <w:pPr>
              <w:jc w:val="both"/>
              <w:rPr>
                <w:b/>
                <w:i/>
                <w:sz w:val="22"/>
                <w:szCs w:val="22"/>
                <w:lang w:val="en-GB"/>
              </w:rPr>
            </w:pPr>
            <w:r w:rsidRPr="00D054C4">
              <w:rPr>
                <w:b/>
                <w:i/>
                <w:sz w:val="22"/>
                <w:szCs w:val="22"/>
                <w:lang w:val="en-GB"/>
              </w:rPr>
              <w:t xml:space="preserve">For Accredited </w:t>
            </w:r>
            <w:r w:rsidRPr="00CD7A4D">
              <w:rPr>
                <w:b/>
                <w:i/>
                <w:sz w:val="22"/>
                <w:lang w:val="en-GB"/>
              </w:rPr>
              <w:t>Validation and Verification Body</w:t>
            </w:r>
            <w:r w:rsidRPr="00D054C4">
              <w:rPr>
                <w:b/>
                <w:i/>
                <w:sz w:val="22"/>
                <w:szCs w:val="22"/>
                <w:lang w:val="en-GB"/>
              </w:rPr>
              <w:t xml:space="preserve"> </w:t>
            </w:r>
          </w:p>
          <w:p w14:paraId="1B6C889E" w14:textId="55E297AC" w:rsidR="00C62DD5" w:rsidRPr="00D054C4" w:rsidRDefault="00C62DD5" w:rsidP="00C62DD5">
            <w:pPr>
              <w:jc w:val="both"/>
              <w:rPr>
                <w:b/>
                <w:sz w:val="22"/>
                <w:szCs w:val="22"/>
                <w:lang w:val="en-GB"/>
              </w:rPr>
            </w:pPr>
          </w:p>
        </w:tc>
        <w:tc>
          <w:tcPr>
            <w:tcW w:w="4479" w:type="dxa"/>
            <w:shd w:val="clear" w:color="auto" w:fill="auto"/>
          </w:tcPr>
          <w:p w14:paraId="2DC1C85A" w14:textId="77777777" w:rsidR="00C62DD5" w:rsidRPr="00D054C4" w:rsidRDefault="00C62DD5" w:rsidP="0061427D">
            <w:pPr>
              <w:jc w:val="both"/>
              <w:rPr>
                <w:b/>
                <w:i/>
                <w:sz w:val="22"/>
                <w:szCs w:val="22"/>
                <w:lang w:val="en-GB"/>
              </w:rPr>
            </w:pPr>
            <w:r w:rsidRPr="00D054C4">
              <w:rPr>
                <w:b/>
                <w:i/>
                <w:sz w:val="22"/>
                <w:szCs w:val="22"/>
                <w:lang w:val="en-GB"/>
              </w:rPr>
              <w:t>For NABCB</w:t>
            </w:r>
          </w:p>
          <w:p w14:paraId="7E2FEBF3" w14:textId="77777777" w:rsidR="00C62DD5" w:rsidRPr="00D054C4" w:rsidRDefault="00C62DD5" w:rsidP="0061427D">
            <w:pPr>
              <w:jc w:val="both"/>
              <w:rPr>
                <w:b/>
                <w:sz w:val="22"/>
                <w:szCs w:val="22"/>
                <w:lang w:val="en-GB"/>
              </w:rPr>
            </w:pPr>
          </w:p>
        </w:tc>
      </w:tr>
      <w:tr w:rsidR="00C62DD5" w:rsidRPr="00D054C4" w14:paraId="1C5D0573" w14:textId="77777777" w:rsidTr="001A4B11">
        <w:tc>
          <w:tcPr>
            <w:tcW w:w="4770" w:type="dxa"/>
            <w:shd w:val="clear" w:color="auto" w:fill="auto"/>
          </w:tcPr>
          <w:p w14:paraId="196EF6B5" w14:textId="77777777" w:rsidR="00C62DD5" w:rsidRPr="00D054C4" w:rsidRDefault="00C62DD5" w:rsidP="0061427D">
            <w:pPr>
              <w:jc w:val="both"/>
              <w:rPr>
                <w:b/>
                <w:sz w:val="22"/>
                <w:szCs w:val="22"/>
                <w:lang w:val="en-GB"/>
              </w:rPr>
            </w:pPr>
            <w:r w:rsidRPr="00D054C4">
              <w:rPr>
                <w:sz w:val="22"/>
                <w:szCs w:val="22"/>
                <w:lang w:val="en-GB"/>
              </w:rPr>
              <w:t xml:space="preserve">Name: </w:t>
            </w:r>
            <w:r w:rsidRPr="00D054C4">
              <w:rPr>
                <w:sz w:val="22"/>
                <w:szCs w:val="22"/>
                <w:lang w:val="en-GB"/>
              </w:rPr>
              <w:tab/>
            </w:r>
            <w:permStart w:id="18964522" w:edGrp="everyone"/>
            <w:r w:rsidRPr="00D054C4">
              <w:rPr>
                <w:sz w:val="22"/>
                <w:szCs w:val="22"/>
                <w:lang w:val="en-GB"/>
              </w:rPr>
              <w:t>....................................……….</w:t>
            </w:r>
            <w:permEnd w:id="18964522"/>
          </w:p>
        </w:tc>
        <w:tc>
          <w:tcPr>
            <w:tcW w:w="4479" w:type="dxa"/>
            <w:shd w:val="clear" w:color="auto" w:fill="auto"/>
          </w:tcPr>
          <w:p w14:paraId="50FB49BB" w14:textId="77777777" w:rsidR="00C62DD5" w:rsidRPr="00D054C4" w:rsidRDefault="00C62DD5" w:rsidP="0061427D">
            <w:pPr>
              <w:jc w:val="both"/>
              <w:rPr>
                <w:b/>
                <w:sz w:val="22"/>
                <w:szCs w:val="22"/>
                <w:lang w:val="en-GB"/>
              </w:rPr>
            </w:pPr>
          </w:p>
          <w:p w14:paraId="53486BD1" w14:textId="77777777" w:rsidR="00C62DD5" w:rsidRPr="00D054C4" w:rsidRDefault="00C62DD5" w:rsidP="0061427D">
            <w:pPr>
              <w:jc w:val="both"/>
              <w:rPr>
                <w:b/>
                <w:sz w:val="22"/>
                <w:szCs w:val="22"/>
                <w:lang w:val="en-GB"/>
              </w:rPr>
            </w:pPr>
          </w:p>
        </w:tc>
      </w:tr>
      <w:tr w:rsidR="00C62DD5" w:rsidRPr="00D054C4" w14:paraId="6C4D77CE" w14:textId="77777777" w:rsidTr="001A4B11">
        <w:tc>
          <w:tcPr>
            <w:tcW w:w="4770" w:type="dxa"/>
            <w:shd w:val="clear" w:color="auto" w:fill="auto"/>
          </w:tcPr>
          <w:p w14:paraId="37A6BC0F" w14:textId="77777777" w:rsidR="00C62DD5" w:rsidRPr="00D054C4" w:rsidRDefault="00C62DD5" w:rsidP="0061427D">
            <w:pPr>
              <w:jc w:val="both"/>
              <w:rPr>
                <w:sz w:val="22"/>
                <w:szCs w:val="22"/>
                <w:lang w:val="en-GB"/>
              </w:rPr>
            </w:pPr>
            <w:r w:rsidRPr="00D054C4">
              <w:rPr>
                <w:sz w:val="22"/>
                <w:szCs w:val="22"/>
                <w:lang w:val="en-GB"/>
              </w:rPr>
              <w:t xml:space="preserve">Address: </w:t>
            </w:r>
            <w:r w:rsidRPr="00D054C4">
              <w:rPr>
                <w:sz w:val="22"/>
                <w:szCs w:val="22"/>
                <w:lang w:val="en-GB"/>
              </w:rPr>
              <w:tab/>
            </w:r>
            <w:permStart w:id="553189956" w:edGrp="everyone"/>
            <w:r w:rsidRPr="00D054C4">
              <w:rPr>
                <w:sz w:val="22"/>
                <w:szCs w:val="22"/>
                <w:lang w:val="en-GB"/>
              </w:rPr>
              <w:t>.................................... ...............................................................</w:t>
            </w:r>
          </w:p>
          <w:p w14:paraId="12895688" w14:textId="77777777" w:rsidR="00C62DD5" w:rsidRPr="00D054C4" w:rsidRDefault="00C62DD5" w:rsidP="0061427D">
            <w:pPr>
              <w:jc w:val="both"/>
              <w:rPr>
                <w:sz w:val="22"/>
                <w:szCs w:val="22"/>
                <w:lang w:val="en-GB"/>
              </w:rPr>
            </w:pPr>
            <w:r w:rsidRPr="00D054C4">
              <w:rPr>
                <w:sz w:val="22"/>
                <w:szCs w:val="22"/>
                <w:lang w:val="en-GB"/>
              </w:rPr>
              <w:t>................................................................</w:t>
            </w:r>
            <w:permEnd w:id="553189956"/>
          </w:p>
          <w:p w14:paraId="39C95308" w14:textId="77777777" w:rsidR="00C62DD5" w:rsidRPr="00D054C4" w:rsidRDefault="00C62DD5" w:rsidP="0061427D">
            <w:pPr>
              <w:jc w:val="both"/>
              <w:rPr>
                <w:sz w:val="22"/>
                <w:szCs w:val="22"/>
                <w:lang w:val="en-GB"/>
              </w:rPr>
            </w:pPr>
          </w:p>
        </w:tc>
        <w:tc>
          <w:tcPr>
            <w:tcW w:w="4479" w:type="dxa"/>
            <w:shd w:val="clear" w:color="auto" w:fill="auto"/>
          </w:tcPr>
          <w:p w14:paraId="7526CB3C" w14:textId="641AD472" w:rsidR="00C62DD5" w:rsidRDefault="00C62DD5" w:rsidP="00DB5A38">
            <w:pPr>
              <w:jc w:val="both"/>
              <w:rPr>
                <w:sz w:val="22"/>
                <w:szCs w:val="22"/>
                <w:lang w:val="en-GB"/>
              </w:rPr>
            </w:pPr>
            <w:r w:rsidRPr="00D054C4">
              <w:rPr>
                <w:sz w:val="22"/>
                <w:szCs w:val="22"/>
                <w:lang w:val="en-GB"/>
              </w:rPr>
              <w:t xml:space="preserve">Address: </w:t>
            </w:r>
            <w:r w:rsidR="00DB5A38">
              <w:rPr>
                <w:sz w:val="22"/>
                <w:szCs w:val="22"/>
                <w:lang w:val="en-GB"/>
              </w:rPr>
              <w:t>World Trade Centre</w:t>
            </w:r>
          </w:p>
          <w:p w14:paraId="58E0500E" w14:textId="77777777" w:rsidR="00DB5A38" w:rsidRDefault="00DB5A38" w:rsidP="00DB5A38">
            <w:pPr>
              <w:jc w:val="both"/>
              <w:rPr>
                <w:sz w:val="22"/>
                <w:szCs w:val="22"/>
                <w:lang w:val="en-GB"/>
              </w:rPr>
            </w:pPr>
            <w:r>
              <w:rPr>
                <w:sz w:val="22"/>
                <w:szCs w:val="22"/>
                <w:lang w:val="en-GB"/>
              </w:rPr>
              <w:t xml:space="preserve">               J 200, Nauroji Nagar</w:t>
            </w:r>
          </w:p>
          <w:p w14:paraId="588E75E3" w14:textId="72C26C02" w:rsidR="00DB5A38" w:rsidRPr="00D054C4" w:rsidRDefault="00DB5A38" w:rsidP="00DB5A38">
            <w:pPr>
              <w:jc w:val="both"/>
              <w:rPr>
                <w:b/>
                <w:sz w:val="22"/>
                <w:szCs w:val="22"/>
                <w:lang w:val="en-GB"/>
              </w:rPr>
            </w:pPr>
            <w:r>
              <w:rPr>
                <w:b/>
                <w:sz w:val="22"/>
                <w:szCs w:val="22"/>
                <w:lang w:val="en-GB"/>
              </w:rPr>
              <w:t xml:space="preserve">               </w:t>
            </w:r>
            <w:r w:rsidRPr="00D054C4">
              <w:rPr>
                <w:sz w:val="22"/>
                <w:szCs w:val="22"/>
                <w:lang w:val="en-GB"/>
              </w:rPr>
              <w:t>New Delhi - 110 0</w:t>
            </w:r>
            <w:r>
              <w:rPr>
                <w:sz w:val="22"/>
                <w:szCs w:val="22"/>
                <w:lang w:val="en-GB"/>
              </w:rPr>
              <w:t>29</w:t>
            </w:r>
          </w:p>
        </w:tc>
      </w:tr>
      <w:tr w:rsidR="00C62DD5" w:rsidRPr="00D054C4" w14:paraId="7353E2DF" w14:textId="77777777" w:rsidTr="001A4B11">
        <w:tc>
          <w:tcPr>
            <w:tcW w:w="4770" w:type="dxa"/>
            <w:shd w:val="clear" w:color="auto" w:fill="auto"/>
          </w:tcPr>
          <w:p w14:paraId="72F9FAB7" w14:textId="77777777" w:rsidR="00C62DD5" w:rsidRPr="00D054C4" w:rsidRDefault="00C62DD5" w:rsidP="0061427D">
            <w:pPr>
              <w:jc w:val="both"/>
              <w:rPr>
                <w:sz w:val="22"/>
                <w:szCs w:val="22"/>
                <w:lang w:val="en-GB"/>
              </w:rPr>
            </w:pPr>
            <w:r w:rsidRPr="00D054C4">
              <w:rPr>
                <w:sz w:val="22"/>
                <w:szCs w:val="22"/>
                <w:lang w:val="en-GB"/>
              </w:rPr>
              <w:t xml:space="preserve">Signed: </w:t>
            </w:r>
            <w:r w:rsidRPr="00D054C4">
              <w:rPr>
                <w:sz w:val="22"/>
                <w:szCs w:val="22"/>
                <w:lang w:val="en-GB"/>
              </w:rPr>
              <w:tab/>
            </w:r>
            <w:permStart w:id="86642862" w:edGrp="everyone"/>
            <w:r w:rsidRPr="00D054C4">
              <w:rPr>
                <w:sz w:val="22"/>
                <w:szCs w:val="22"/>
                <w:lang w:val="en-GB"/>
              </w:rPr>
              <w:t>.....................................</w:t>
            </w:r>
            <w:permEnd w:id="86642862"/>
          </w:p>
          <w:p w14:paraId="7B14396F" w14:textId="77777777" w:rsidR="00C62DD5" w:rsidRPr="00D054C4" w:rsidRDefault="00C62DD5" w:rsidP="0061427D">
            <w:pPr>
              <w:jc w:val="both"/>
              <w:rPr>
                <w:sz w:val="22"/>
                <w:szCs w:val="22"/>
                <w:lang w:val="en-GB"/>
              </w:rPr>
            </w:pPr>
          </w:p>
        </w:tc>
        <w:tc>
          <w:tcPr>
            <w:tcW w:w="4479" w:type="dxa"/>
            <w:shd w:val="clear" w:color="auto" w:fill="auto"/>
          </w:tcPr>
          <w:p w14:paraId="51EC5A5F" w14:textId="77777777" w:rsidR="00C62DD5" w:rsidRPr="00D054C4" w:rsidRDefault="00C62DD5" w:rsidP="0061427D">
            <w:pPr>
              <w:jc w:val="both"/>
              <w:rPr>
                <w:sz w:val="22"/>
                <w:szCs w:val="22"/>
                <w:lang w:val="en-GB"/>
              </w:rPr>
            </w:pPr>
            <w:r w:rsidRPr="00D054C4">
              <w:rPr>
                <w:sz w:val="22"/>
                <w:szCs w:val="22"/>
                <w:lang w:val="en-GB"/>
              </w:rPr>
              <w:t>Signed: .......................................……..</w:t>
            </w:r>
          </w:p>
        </w:tc>
      </w:tr>
      <w:tr w:rsidR="00C62DD5" w:rsidRPr="00D054C4" w14:paraId="5003C6BE" w14:textId="77777777" w:rsidTr="001A4B11">
        <w:tc>
          <w:tcPr>
            <w:tcW w:w="4770" w:type="dxa"/>
            <w:shd w:val="clear" w:color="auto" w:fill="auto"/>
          </w:tcPr>
          <w:p w14:paraId="74338895" w14:textId="77777777" w:rsidR="00C62DD5" w:rsidRPr="00D054C4" w:rsidRDefault="00C62DD5" w:rsidP="0061427D">
            <w:pPr>
              <w:jc w:val="both"/>
              <w:rPr>
                <w:sz w:val="22"/>
                <w:szCs w:val="22"/>
                <w:lang w:val="en-GB"/>
              </w:rPr>
            </w:pPr>
            <w:r w:rsidRPr="00D054C4">
              <w:rPr>
                <w:sz w:val="22"/>
                <w:szCs w:val="22"/>
                <w:lang w:val="en-GB"/>
              </w:rPr>
              <w:t xml:space="preserve">Position: </w:t>
            </w:r>
            <w:r w:rsidRPr="00D054C4">
              <w:rPr>
                <w:sz w:val="22"/>
                <w:szCs w:val="22"/>
                <w:lang w:val="en-GB"/>
              </w:rPr>
              <w:tab/>
            </w:r>
            <w:permStart w:id="1167684760" w:edGrp="everyone"/>
            <w:r w:rsidRPr="00D054C4">
              <w:rPr>
                <w:sz w:val="22"/>
                <w:szCs w:val="22"/>
                <w:lang w:val="en-GB"/>
              </w:rPr>
              <w:t>.....................................</w:t>
            </w:r>
            <w:permEnd w:id="1167684760"/>
          </w:p>
        </w:tc>
        <w:tc>
          <w:tcPr>
            <w:tcW w:w="4479" w:type="dxa"/>
            <w:shd w:val="clear" w:color="auto" w:fill="auto"/>
          </w:tcPr>
          <w:p w14:paraId="780BBAD4" w14:textId="77777777" w:rsidR="00C62DD5" w:rsidRPr="00D054C4" w:rsidRDefault="00C62DD5" w:rsidP="0061427D">
            <w:pPr>
              <w:jc w:val="both"/>
              <w:rPr>
                <w:b/>
                <w:bCs/>
                <w:sz w:val="22"/>
                <w:szCs w:val="22"/>
                <w:lang w:val="en-GB"/>
              </w:rPr>
            </w:pPr>
            <w:r w:rsidRPr="00D054C4">
              <w:rPr>
                <w:sz w:val="22"/>
                <w:szCs w:val="22"/>
                <w:lang w:val="en-GB"/>
              </w:rPr>
              <w:t xml:space="preserve">Position: </w:t>
            </w:r>
            <w:r w:rsidRPr="00D054C4">
              <w:rPr>
                <w:b/>
                <w:bCs/>
                <w:sz w:val="22"/>
                <w:szCs w:val="22"/>
                <w:lang w:val="en-GB"/>
              </w:rPr>
              <w:t>Chief Executive Officer</w:t>
            </w:r>
          </w:p>
          <w:p w14:paraId="750B5D36" w14:textId="77777777" w:rsidR="00C62DD5" w:rsidRPr="00D054C4" w:rsidRDefault="00C62DD5" w:rsidP="0061427D">
            <w:pPr>
              <w:jc w:val="both"/>
              <w:rPr>
                <w:sz w:val="22"/>
                <w:szCs w:val="22"/>
                <w:lang w:val="en-GB"/>
              </w:rPr>
            </w:pPr>
          </w:p>
        </w:tc>
      </w:tr>
      <w:tr w:rsidR="00C62DD5" w:rsidRPr="00D054C4" w14:paraId="2E7013CD" w14:textId="77777777" w:rsidTr="001A4B11">
        <w:tc>
          <w:tcPr>
            <w:tcW w:w="4770" w:type="dxa"/>
            <w:shd w:val="clear" w:color="auto" w:fill="auto"/>
          </w:tcPr>
          <w:p w14:paraId="3BEC570B" w14:textId="77777777" w:rsidR="00C62DD5" w:rsidRPr="00D054C4" w:rsidRDefault="00C62DD5" w:rsidP="0061427D">
            <w:pPr>
              <w:jc w:val="both"/>
              <w:rPr>
                <w:sz w:val="22"/>
                <w:szCs w:val="22"/>
                <w:lang w:val="en-GB"/>
              </w:rPr>
            </w:pPr>
            <w:r w:rsidRPr="00D054C4">
              <w:rPr>
                <w:sz w:val="22"/>
                <w:szCs w:val="22"/>
                <w:lang w:val="en-GB"/>
              </w:rPr>
              <w:t>Name :</w:t>
            </w:r>
            <w:r w:rsidRPr="00D054C4">
              <w:rPr>
                <w:sz w:val="22"/>
                <w:szCs w:val="22"/>
                <w:lang w:val="en-GB"/>
              </w:rPr>
              <w:tab/>
            </w:r>
            <w:permStart w:id="1834187199" w:edGrp="everyone"/>
            <w:r w:rsidRPr="00D054C4">
              <w:rPr>
                <w:sz w:val="22"/>
                <w:szCs w:val="22"/>
                <w:lang w:val="en-GB"/>
              </w:rPr>
              <w:t>.....................................</w:t>
            </w:r>
            <w:permEnd w:id="1834187199"/>
          </w:p>
          <w:p w14:paraId="74D409AC" w14:textId="77777777" w:rsidR="00C62DD5" w:rsidRPr="00D054C4" w:rsidRDefault="00C62DD5" w:rsidP="0061427D">
            <w:pPr>
              <w:jc w:val="both"/>
              <w:rPr>
                <w:sz w:val="22"/>
                <w:szCs w:val="22"/>
                <w:lang w:val="en-GB"/>
              </w:rPr>
            </w:pPr>
            <w:r w:rsidRPr="00D054C4">
              <w:rPr>
                <w:sz w:val="22"/>
                <w:szCs w:val="22"/>
                <w:lang w:val="en-GB"/>
              </w:rPr>
              <w:t>(BLOCK CAPITALS)</w:t>
            </w:r>
          </w:p>
        </w:tc>
        <w:tc>
          <w:tcPr>
            <w:tcW w:w="4479" w:type="dxa"/>
            <w:shd w:val="clear" w:color="auto" w:fill="auto"/>
          </w:tcPr>
          <w:p w14:paraId="05841309" w14:textId="6F43BCF5" w:rsidR="00C62DD5" w:rsidRPr="00D054C4" w:rsidRDefault="00C62DD5" w:rsidP="0061427D">
            <w:pPr>
              <w:jc w:val="both"/>
              <w:rPr>
                <w:sz w:val="22"/>
                <w:szCs w:val="22"/>
                <w:lang w:val="en-GB"/>
              </w:rPr>
            </w:pPr>
            <w:r w:rsidRPr="00D054C4">
              <w:rPr>
                <w:sz w:val="22"/>
                <w:szCs w:val="22"/>
                <w:lang w:val="en-GB"/>
              </w:rPr>
              <w:t xml:space="preserve">Name: </w:t>
            </w:r>
            <w:r w:rsidRPr="00D054C4">
              <w:rPr>
                <w:sz w:val="22"/>
                <w:szCs w:val="22"/>
                <w:lang w:val="en-GB"/>
              </w:rPr>
              <w:tab/>
              <w:t xml:space="preserve">    </w:t>
            </w:r>
            <w:r w:rsidR="00927CE1" w:rsidRPr="00EF7CB0">
              <w:rPr>
                <w:b/>
                <w:bCs/>
                <w:sz w:val="22"/>
                <w:szCs w:val="22"/>
                <w:lang w:val="en-GB"/>
              </w:rPr>
              <w:t>N VENKATESWARAN</w:t>
            </w:r>
            <w:bookmarkStart w:id="0" w:name="_GoBack"/>
            <w:bookmarkEnd w:id="0"/>
            <w:r w:rsidRPr="00D054C4">
              <w:rPr>
                <w:sz w:val="22"/>
                <w:szCs w:val="22"/>
                <w:lang w:val="en-GB"/>
              </w:rPr>
              <w:t xml:space="preserve">   </w:t>
            </w:r>
          </w:p>
          <w:p w14:paraId="36DAE403" w14:textId="77777777" w:rsidR="00C62DD5" w:rsidRPr="00D054C4" w:rsidRDefault="00C62DD5" w:rsidP="0061427D">
            <w:pPr>
              <w:jc w:val="both"/>
              <w:rPr>
                <w:sz w:val="22"/>
                <w:szCs w:val="22"/>
                <w:lang w:val="en-GB"/>
              </w:rPr>
            </w:pPr>
            <w:r w:rsidRPr="00D054C4">
              <w:rPr>
                <w:sz w:val="22"/>
                <w:szCs w:val="22"/>
                <w:lang w:val="en-GB"/>
              </w:rPr>
              <w:t>(BLOCK CAPITALS)</w:t>
            </w:r>
          </w:p>
          <w:p w14:paraId="066A1339" w14:textId="77777777" w:rsidR="00C62DD5" w:rsidRPr="00D054C4" w:rsidRDefault="00C62DD5" w:rsidP="0061427D">
            <w:pPr>
              <w:jc w:val="both"/>
              <w:rPr>
                <w:sz w:val="22"/>
                <w:szCs w:val="22"/>
                <w:lang w:val="en-GB"/>
              </w:rPr>
            </w:pPr>
          </w:p>
        </w:tc>
      </w:tr>
      <w:tr w:rsidR="00C62DD5" w:rsidRPr="00D054C4" w14:paraId="4C756576" w14:textId="77777777" w:rsidTr="001A4B11">
        <w:tc>
          <w:tcPr>
            <w:tcW w:w="4770" w:type="dxa"/>
            <w:shd w:val="clear" w:color="auto" w:fill="auto"/>
          </w:tcPr>
          <w:p w14:paraId="1CB46BC1" w14:textId="77777777" w:rsidR="00C62DD5" w:rsidRPr="00D054C4" w:rsidRDefault="00C62DD5" w:rsidP="0061427D">
            <w:pPr>
              <w:jc w:val="both"/>
              <w:rPr>
                <w:sz w:val="22"/>
                <w:szCs w:val="22"/>
                <w:lang w:val="en-GB"/>
              </w:rPr>
            </w:pPr>
            <w:r w:rsidRPr="00D054C4">
              <w:rPr>
                <w:sz w:val="22"/>
                <w:szCs w:val="22"/>
                <w:lang w:val="en-GB"/>
              </w:rPr>
              <w:t xml:space="preserve">Date: </w:t>
            </w:r>
            <w:permStart w:id="958470083" w:edGrp="everyone"/>
            <w:r w:rsidRPr="00D054C4">
              <w:rPr>
                <w:sz w:val="22"/>
                <w:szCs w:val="22"/>
                <w:lang w:val="en-GB"/>
              </w:rPr>
              <w:t>......................................</w:t>
            </w:r>
            <w:permEnd w:id="958470083"/>
          </w:p>
        </w:tc>
        <w:tc>
          <w:tcPr>
            <w:tcW w:w="4479" w:type="dxa"/>
            <w:shd w:val="clear" w:color="auto" w:fill="auto"/>
          </w:tcPr>
          <w:p w14:paraId="50967B24" w14:textId="77777777" w:rsidR="00C62DD5" w:rsidRPr="00D054C4" w:rsidRDefault="00C62DD5" w:rsidP="0061427D">
            <w:pPr>
              <w:jc w:val="both"/>
              <w:rPr>
                <w:sz w:val="22"/>
                <w:szCs w:val="22"/>
                <w:lang w:val="en-GB"/>
              </w:rPr>
            </w:pPr>
            <w:r w:rsidRPr="00D054C4">
              <w:rPr>
                <w:sz w:val="22"/>
                <w:szCs w:val="22"/>
                <w:lang w:val="en-GB"/>
              </w:rPr>
              <w:t>Date: .........................................</w:t>
            </w:r>
          </w:p>
          <w:p w14:paraId="37FEFE7A" w14:textId="77777777" w:rsidR="00C62DD5" w:rsidRPr="00D054C4" w:rsidRDefault="00C62DD5" w:rsidP="0061427D">
            <w:pPr>
              <w:jc w:val="both"/>
              <w:rPr>
                <w:sz w:val="22"/>
                <w:szCs w:val="22"/>
                <w:lang w:val="en-GB"/>
              </w:rPr>
            </w:pPr>
          </w:p>
        </w:tc>
      </w:tr>
    </w:tbl>
    <w:p w14:paraId="4549F6D1" w14:textId="21BD855C" w:rsidR="00C62DD5" w:rsidRPr="00EC4699" w:rsidRDefault="00C62DD5">
      <w:pPr>
        <w:jc w:val="both"/>
        <w:rPr>
          <w:b/>
          <w:sz w:val="2"/>
          <w:lang w:val="en-GB"/>
        </w:rPr>
      </w:pPr>
    </w:p>
    <w:sectPr w:rsidR="00C62DD5" w:rsidRPr="00EC4699">
      <w:headerReference w:type="default" r:id="rId8"/>
      <w:footerReference w:type="default" r:id="rId9"/>
      <w:endnotePr>
        <w:numFmt w:val="decimal"/>
      </w:endnotePr>
      <w:type w:val="continuous"/>
      <w:pgSz w:w="11905" w:h="16837" w:code="9"/>
      <w:pgMar w:top="1440" w:right="1440" w:bottom="1296" w:left="1440" w:header="576" w:footer="576"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C7BFBDD" w14:textId="77777777" w:rsidR="00A16D61" w:rsidRDefault="00A16D61">
      <w:r>
        <w:separator/>
      </w:r>
    </w:p>
  </w:endnote>
  <w:endnote w:type="continuationSeparator" w:id="0">
    <w:p w14:paraId="4CD37367" w14:textId="77777777" w:rsidR="00A16D61" w:rsidRDefault="00A16D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angal">
    <w:panose1 w:val="00000400000000000000"/>
    <w:charset w:val="00"/>
    <w:family w:val="roman"/>
    <w:pitch w:val="variable"/>
    <w:sig w:usb0="00008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079C7DA" w14:textId="52CDD64A" w:rsidR="00E9040B" w:rsidRDefault="00E9040B" w:rsidP="007C3410">
    <w:pPr>
      <w:pStyle w:val="Footer"/>
      <w:rPr>
        <w:rFonts w:ascii="Arial" w:hAnsi="Arial"/>
        <w:sz w:val="20"/>
      </w:rPr>
    </w:pPr>
    <w:r>
      <w:rPr>
        <w:rFonts w:ascii="Arial" w:hAnsi="Arial"/>
        <w:sz w:val="20"/>
      </w:rPr>
      <w:t>BCB</w:t>
    </w:r>
    <w:r w:rsidR="00323D21">
      <w:rPr>
        <w:rFonts w:ascii="Arial" w:hAnsi="Arial"/>
        <w:sz w:val="20"/>
      </w:rPr>
      <w:t xml:space="preserve"> F</w:t>
    </w:r>
    <w:r>
      <w:rPr>
        <w:rFonts w:ascii="Arial" w:hAnsi="Arial"/>
        <w:sz w:val="20"/>
      </w:rPr>
      <w:t>003</w:t>
    </w:r>
    <w:r w:rsidR="00D80680">
      <w:rPr>
        <w:rFonts w:ascii="Arial" w:hAnsi="Arial"/>
        <w:sz w:val="20"/>
      </w:rPr>
      <w:t xml:space="preserve"> </w:t>
    </w:r>
    <w:r w:rsidR="00B44A2D">
      <w:rPr>
        <w:rFonts w:ascii="Arial" w:hAnsi="Arial"/>
        <w:sz w:val="20"/>
      </w:rPr>
      <w:t>(</w:t>
    </w:r>
    <w:r w:rsidR="00185C1C">
      <w:rPr>
        <w:rFonts w:ascii="Arial" w:hAnsi="Arial"/>
        <w:sz w:val="20"/>
      </w:rPr>
      <w:t>VVB</w:t>
    </w:r>
    <w:r w:rsidR="00B44A2D">
      <w:rPr>
        <w:rFonts w:ascii="Arial" w:hAnsi="Arial"/>
        <w:sz w:val="20"/>
      </w:rPr>
      <w:t>)</w:t>
    </w:r>
    <w:r>
      <w:rPr>
        <w:rFonts w:ascii="Arial" w:hAnsi="Arial"/>
        <w:sz w:val="20"/>
      </w:rPr>
      <w:t xml:space="preserve"> – </w:t>
    </w:r>
    <w:r w:rsidR="00927CE1">
      <w:rPr>
        <w:rFonts w:ascii="Arial" w:hAnsi="Arial"/>
        <w:sz w:val="20"/>
      </w:rPr>
      <w:t>Oct</w:t>
    </w:r>
    <w:r w:rsidR="00DB5A38">
      <w:rPr>
        <w:rFonts w:ascii="Arial" w:hAnsi="Arial"/>
        <w:sz w:val="20"/>
      </w:rPr>
      <w:t xml:space="preserve"> 2025 </w:t>
    </w:r>
    <w:r>
      <w:tab/>
    </w:r>
    <w:r>
      <w:tab/>
    </w:r>
    <w:r>
      <w:rPr>
        <w:rFonts w:ascii="Arial" w:hAnsi="Arial"/>
        <w:sz w:val="20"/>
      </w:rPr>
      <w:t xml:space="preserve">Page </w:t>
    </w:r>
    <w:r>
      <w:rPr>
        <w:rFonts w:ascii="Arial" w:hAnsi="Arial"/>
        <w:sz w:val="20"/>
      </w:rPr>
      <w:fldChar w:fldCharType="begin"/>
    </w:r>
    <w:r>
      <w:rPr>
        <w:rFonts w:ascii="Arial" w:hAnsi="Arial"/>
        <w:sz w:val="20"/>
      </w:rPr>
      <w:instrText xml:space="preserve"> PAGE </w:instrText>
    </w:r>
    <w:r>
      <w:rPr>
        <w:rFonts w:ascii="Arial" w:hAnsi="Arial"/>
        <w:sz w:val="20"/>
      </w:rPr>
      <w:fldChar w:fldCharType="separate"/>
    </w:r>
    <w:r w:rsidR="008E5476">
      <w:rPr>
        <w:rFonts w:ascii="Arial" w:hAnsi="Arial"/>
        <w:noProof/>
        <w:sz w:val="20"/>
      </w:rPr>
      <w:t>4</w:t>
    </w:r>
    <w:r>
      <w:rPr>
        <w:rFonts w:ascii="Arial" w:hAnsi="Arial"/>
        <w:sz w:val="20"/>
      </w:rPr>
      <w:fldChar w:fldCharType="end"/>
    </w:r>
    <w:r>
      <w:rPr>
        <w:rFonts w:ascii="Arial" w:hAnsi="Arial"/>
        <w:sz w:val="20"/>
      </w:rPr>
      <w:t xml:space="preserve"> of </w:t>
    </w:r>
    <w:r w:rsidR="00E815F3" w:rsidRPr="00141033">
      <w:rPr>
        <w:rFonts w:ascii="Arial" w:hAnsi="Arial"/>
        <w:color w:val="000000" w:themeColor="text1"/>
        <w:sz w:val="20"/>
      </w:rPr>
      <w:t>7</w:t>
    </w:r>
    <w:r>
      <w:rPr>
        <w:rFonts w:ascii="Arial" w:hAnsi="Arial"/>
        <w:sz w:val="20"/>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18DBC93" w14:textId="77777777" w:rsidR="00A16D61" w:rsidRDefault="00A16D61">
      <w:r>
        <w:separator/>
      </w:r>
    </w:p>
  </w:footnote>
  <w:footnote w:type="continuationSeparator" w:id="0">
    <w:p w14:paraId="3B7A5A12" w14:textId="77777777" w:rsidR="00A16D61" w:rsidRDefault="00A16D6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B4F33E" w14:textId="77777777" w:rsidR="003C7417" w:rsidRDefault="003C7417" w:rsidP="003C7417">
    <w:pPr>
      <w:pStyle w:val="Header"/>
      <w:jc w:val="center"/>
      <w:rPr>
        <w:rFonts w:ascii="Lucida Sans" w:hAnsi="Lucida Sans"/>
      </w:rPr>
    </w:pPr>
    <w:r>
      <w:rPr>
        <w:rFonts w:ascii="Lucida Sans" w:hAnsi="Lucida Sans"/>
      </w:rPr>
      <w:t>National Accreditation Board for Certification Bodies</w:t>
    </w:r>
  </w:p>
  <w:p w14:paraId="7FDD192F" w14:textId="23C2654D" w:rsidR="00E9040B" w:rsidRPr="003C7417" w:rsidRDefault="00E9040B" w:rsidP="003C741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E26912"/>
    <w:multiLevelType w:val="singleLevel"/>
    <w:tmpl w:val="1ED2B84C"/>
    <w:lvl w:ilvl="0">
      <w:start w:val="6"/>
      <w:numFmt w:val="lowerLetter"/>
      <w:lvlText w:val="(%1)"/>
      <w:lvlJc w:val="left"/>
      <w:pPr>
        <w:tabs>
          <w:tab w:val="num" w:pos="1440"/>
        </w:tabs>
        <w:ind w:left="1440" w:hanging="720"/>
      </w:pPr>
      <w:rPr>
        <w:rFonts w:hint="default"/>
      </w:rPr>
    </w:lvl>
  </w:abstractNum>
  <w:abstractNum w:abstractNumId="1" w15:restartNumberingAfterBreak="0">
    <w:nsid w:val="149667F9"/>
    <w:multiLevelType w:val="hybridMultilevel"/>
    <w:tmpl w:val="716000F2"/>
    <w:lvl w:ilvl="0" w:tplc="7E0ADE02">
      <w:start w:val="1"/>
      <w:numFmt w:val="lowerLetter"/>
      <w:lvlText w:val="(%1)"/>
      <w:lvlJc w:val="left"/>
      <w:pPr>
        <w:ind w:left="1080" w:hanging="360"/>
      </w:pPr>
    </w:lvl>
    <w:lvl w:ilvl="1" w:tplc="08090019">
      <w:start w:val="1"/>
      <w:numFmt w:val="lowerLetter"/>
      <w:lvlText w:val="%2."/>
      <w:lvlJc w:val="left"/>
      <w:pPr>
        <w:ind w:left="1800" w:hanging="360"/>
      </w:p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start w:val="1"/>
      <w:numFmt w:val="lowerLetter"/>
      <w:lvlText w:val="%5."/>
      <w:lvlJc w:val="left"/>
      <w:pPr>
        <w:ind w:left="3960" w:hanging="360"/>
      </w:pPr>
    </w:lvl>
    <w:lvl w:ilvl="5" w:tplc="0809001B">
      <w:start w:val="1"/>
      <w:numFmt w:val="lowerRoman"/>
      <w:lvlText w:val="%6."/>
      <w:lvlJc w:val="right"/>
      <w:pPr>
        <w:ind w:left="4680" w:hanging="180"/>
      </w:pPr>
    </w:lvl>
    <w:lvl w:ilvl="6" w:tplc="0809000F">
      <w:start w:val="1"/>
      <w:numFmt w:val="decimal"/>
      <w:lvlText w:val="%7."/>
      <w:lvlJc w:val="left"/>
      <w:pPr>
        <w:ind w:left="5400" w:hanging="360"/>
      </w:pPr>
    </w:lvl>
    <w:lvl w:ilvl="7" w:tplc="08090019">
      <w:start w:val="1"/>
      <w:numFmt w:val="lowerLetter"/>
      <w:lvlText w:val="%8."/>
      <w:lvlJc w:val="left"/>
      <w:pPr>
        <w:ind w:left="6120" w:hanging="360"/>
      </w:pPr>
    </w:lvl>
    <w:lvl w:ilvl="8" w:tplc="0809001B">
      <w:start w:val="1"/>
      <w:numFmt w:val="lowerRoman"/>
      <w:lvlText w:val="%9."/>
      <w:lvlJc w:val="right"/>
      <w:pPr>
        <w:ind w:left="6840" w:hanging="180"/>
      </w:pPr>
    </w:lvl>
  </w:abstractNum>
  <w:abstractNum w:abstractNumId="2" w15:restartNumberingAfterBreak="0">
    <w:nsid w:val="18B162F3"/>
    <w:multiLevelType w:val="hybridMultilevel"/>
    <w:tmpl w:val="88AE0206"/>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F815CA9"/>
    <w:multiLevelType w:val="multilevel"/>
    <w:tmpl w:val="F32C6B60"/>
    <w:lvl w:ilvl="0">
      <w:start w:val="3"/>
      <w:numFmt w:val="decimal"/>
      <w:lvlText w:val="%1"/>
      <w:lvlJc w:val="left"/>
      <w:pPr>
        <w:tabs>
          <w:tab w:val="num" w:pos="720"/>
        </w:tabs>
        <w:ind w:left="720" w:hanging="720"/>
      </w:pPr>
      <w:rPr>
        <w:rFonts w:hint="default"/>
      </w:rPr>
    </w:lvl>
    <w:lvl w:ilvl="1">
      <w:start w:val="4"/>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 w15:restartNumberingAfterBreak="0">
    <w:nsid w:val="38BA7D5A"/>
    <w:multiLevelType w:val="hybridMultilevel"/>
    <w:tmpl w:val="D7D8094E"/>
    <w:lvl w:ilvl="0" w:tplc="04090017">
      <w:start w:val="1"/>
      <w:numFmt w:val="lowerLetter"/>
      <w:lvlText w:val="%1)"/>
      <w:lvlJc w:val="left"/>
      <w:pPr>
        <w:ind w:left="720" w:hanging="360"/>
      </w:pPr>
    </w:lvl>
    <w:lvl w:ilvl="1" w:tplc="04090017">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C926C99"/>
    <w:multiLevelType w:val="hybridMultilevel"/>
    <w:tmpl w:val="DC94B048"/>
    <w:lvl w:ilvl="0" w:tplc="89D8B61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53B04FF8"/>
    <w:multiLevelType w:val="hybridMultilevel"/>
    <w:tmpl w:val="C7CA0A3C"/>
    <w:lvl w:ilvl="0" w:tplc="3536C066">
      <w:start w:val="1"/>
      <w:numFmt w:val="lowerLetter"/>
      <w:lvlText w:val="(%1)"/>
      <w:lvlJc w:val="left"/>
      <w:pPr>
        <w:ind w:left="720" w:hanging="360"/>
      </w:pPr>
      <w:rPr>
        <w:rFonts w:hint="default"/>
      </w:rPr>
    </w:lvl>
    <w:lvl w:ilvl="1" w:tplc="C520168E">
      <w:start w:val="1"/>
      <w:numFmt w:val="lowerLetter"/>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E257F72"/>
    <w:multiLevelType w:val="multilevel"/>
    <w:tmpl w:val="2BEEC1C4"/>
    <w:lvl w:ilvl="0">
      <w:start w:val="2"/>
      <w:numFmt w:val="decimal"/>
      <w:lvlText w:val="%1"/>
      <w:lvlJc w:val="left"/>
      <w:pPr>
        <w:tabs>
          <w:tab w:val="num" w:pos="720"/>
        </w:tabs>
        <w:ind w:left="720" w:hanging="720"/>
      </w:pPr>
      <w:rPr>
        <w:rFonts w:hint="default"/>
      </w:rPr>
    </w:lvl>
    <w:lvl w:ilvl="1">
      <w:start w:val="7"/>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8" w15:restartNumberingAfterBreak="0">
    <w:nsid w:val="719B2473"/>
    <w:multiLevelType w:val="hybridMultilevel"/>
    <w:tmpl w:val="331AE74C"/>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34273DD"/>
    <w:multiLevelType w:val="multilevel"/>
    <w:tmpl w:val="B162B446"/>
    <w:lvl w:ilvl="0">
      <w:start w:val="1"/>
      <w:numFmt w:val="low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3"/>
  </w:num>
  <w:num w:numId="2">
    <w:abstractNumId w:val="7"/>
  </w:num>
  <w:num w:numId="3">
    <w:abstractNumId w:val="0"/>
  </w:num>
  <w:num w:numId="4">
    <w:abstractNumId w:val="6"/>
  </w:num>
  <w:num w:numId="5">
    <w:abstractNumId w:val="5"/>
  </w:num>
  <w:num w:numId="6">
    <w:abstractNumId w:val="9"/>
  </w:num>
  <w:num w:numId="7">
    <w:abstractNumId w:val="2"/>
  </w:num>
  <w:num w:numId="8">
    <w:abstractNumId w:val="8"/>
  </w:num>
  <w:num w:numId="9">
    <w:abstractNumId w:val="4"/>
  </w:num>
  <w:num w:numId="1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formatting="1" w:enforcement="1" w:cryptProviderType="rsaAES" w:cryptAlgorithmClass="hash" w:cryptAlgorithmType="typeAny" w:cryptAlgorithmSid="14" w:cryptSpinCount="100000" w:hash="CE/9tyPceU8kkvXVMLzIJmLkbUuEYDpoSF6myVy2nGftN3uWqgDOHHEcjvImW1f6wL+FbLJSqvTWB6qC0B38CA==" w:salt="x3N9zZRrvBbIGZme1yWyzA=="/>
  <w:defaultTabStop w:val="720"/>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C3410"/>
    <w:rsid w:val="000652EB"/>
    <w:rsid w:val="000726C8"/>
    <w:rsid w:val="000875FE"/>
    <w:rsid w:val="000C0E36"/>
    <w:rsid w:val="0011052C"/>
    <w:rsid w:val="00141033"/>
    <w:rsid w:val="00156D00"/>
    <w:rsid w:val="00182962"/>
    <w:rsid w:val="00185C1C"/>
    <w:rsid w:val="0019455A"/>
    <w:rsid w:val="001A4B11"/>
    <w:rsid w:val="001D7C9A"/>
    <w:rsid w:val="00257BAB"/>
    <w:rsid w:val="00267BB8"/>
    <w:rsid w:val="002B6AF2"/>
    <w:rsid w:val="002F21D9"/>
    <w:rsid w:val="0031565C"/>
    <w:rsid w:val="00323D21"/>
    <w:rsid w:val="003258FF"/>
    <w:rsid w:val="003552E5"/>
    <w:rsid w:val="003944BC"/>
    <w:rsid w:val="003B0E7E"/>
    <w:rsid w:val="003C7417"/>
    <w:rsid w:val="004768B7"/>
    <w:rsid w:val="004D37A5"/>
    <w:rsid w:val="004D5E9B"/>
    <w:rsid w:val="004D6990"/>
    <w:rsid w:val="004E1B01"/>
    <w:rsid w:val="004E1BFF"/>
    <w:rsid w:val="00540741"/>
    <w:rsid w:val="00550A65"/>
    <w:rsid w:val="005711E7"/>
    <w:rsid w:val="006332CA"/>
    <w:rsid w:val="00671BA7"/>
    <w:rsid w:val="00677095"/>
    <w:rsid w:val="0068199A"/>
    <w:rsid w:val="0069095E"/>
    <w:rsid w:val="006A3178"/>
    <w:rsid w:val="006C7CDD"/>
    <w:rsid w:val="006D1E32"/>
    <w:rsid w:val="006E6C4B"/>
    <w:rsid w:val="006F264F"/>
    <w:rsid w:val="00725DB1"/>
    <w:rsid w:val="007421E7"/>
    <w:rsid w:val="00751967"/>
    <w:rsid w:val="00760BF2"/>
    <w:rsid w:val="00770E88"/>
    <w:rsid w:val="00793C0A"/>
    <w:rsid w:val="00797C6C"/>
    <w:rsid w:val="007A36B6"/>
    <w:rsid w:val="007C1FF8"/>
    <w:rsid w:val="007C3410"/>
    <w:rsid w:val="00842912"/>
    <w:rsid w:val="008C7973"/>
    <w:rsid w:val="008E5476"/>
    <w:rsid w:val="008E7EB2"/>
    <w:rsid w:val="008F33F8"/>
    <w:rsid w:val="008F5C24"/>
    <w:rsid w:val="008F7ACB"/>
    <w:rsid w:val="00917721"/>
    <w:rsid w:val="00927CE1"/>
    <w:rsid w:val="00942FBF"/>
    <w:rsid w:val="00995B96"/>
    <w:rsid w:val="009A2EF6"/>
    <w:rsid w:val="009E1D72"/>
    <w:rsid w:val="009F1FDB"/>
    <w:rsid w:val="00A11BE9"/>
    <w:rsid w:val="00A16D61"/>
    <w:rsid w:val="00A21AF3"/>
    <w:rsid w:val="00A51E6D"/>
    <w:rsid w:val="00A62ADF"/>
    <w:rsid w:val="00A63CAC"/>
    <w:rsid w:val="00A8382C"/>
    <w:rsid w:val="00AC2019"/>
    <w:rsid w:val="00AF4065"/>
    <w:rsid w:val="00B03AF3"/>
    <w:rsid w:val="00B0472F"/>
    <w:rsid w:val="00B07CFC"/>
    <w:rsid w:val="00B44A2D"/>
    <w:rsid w:val="00B47082"/>
    <w:rsid w:val="00B60EB5"/>
    <w:rsid w:val="00C132E4"/>
    <w:rsid w:val="00C335E9"/>
    <w:rsid w:val="00C5002B"/>
    <w:rsid w:val="00C62DD5"/>
    <w:rsid w:val="00CA111C"/>
    <w:rsid w:val="00CA521E"/>
    <w:rsid w:val="00CD0243"/>
    <w:rsid w:val="00CD7A4D"/>
    <w:rsid w:val="00D105CA"/>
    <w:rsid w:val="00D21578"/>
    <w:rsid w:val="00D55531"/>
    <w:rsid w:val="00D76D19"/>
    <w:rsid w:val="00D80680"/>
    <w:rsid w:val="00D90B1E"/>
    <w:rsid w:val="00D9171E"/>
    <w:rsid w:val="00D96AB2"/>
    <w:rsid w:val="00DB5A38"/>
    <w:rsid w:val="00DD39AA"/>
    <w:rsid w:val="00DD422A"/>
    <w:rsid w:val="00DD7A58"/>
    <w:rsid w:val="00DE45EE"/>
    <w:rsid w:val="00DE796E"/>
    <w:rsid w:val="00DF65DC"/>
    <w:rsid w:val="00E80FC9"/>
    <w:rsid w:val="00E815F3"/>
    <w:rsid w:val="00E9040B"/>
    <w:rsid w:val="00EC4699"/>
    <w:rsid w:val="00ED1BF7"/>
    <w:rsid w:val="00ED5034"/>
    <w:rsid w:val="00F0696E"/>
    <w:rsid w:val="00F6535D"/>
    <w:rsid w:val="00F804A5"/>
    <w:rsid w:val="00FD1FC2"/>
    <w:rsid w:val="00FE1636"/>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34ACFAB"/>
  <w15:docId w15:val="{AA33AAB9-8CB7-4328-82DD-F6E5BA4177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IN" w:eastAsia="en-IN"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List" w:semiHidden="1" w:unhideWhenUsed="1"/>
    <w:lsdException w:name="List Bullet"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pPr>
    <w:rPr>
      <w:snapToGrid w:val="0"/>
      <w:sz w:val="24"/>
      <w:szCs w:val="24"/>
      <w:lang w:val="en-US" w:eastAsia="en-US"/>
    </w:rPr>
  </w:style>
  <w:style w:type="paragraph" w:styleId="Heading1">
    <w:name w:val="heading 1"/>
    <w:basedOn w:val="Normal"/>
    <w:next w:val="Normal"/>
    <w:qFormat/>
    <w:pPr>
      <w:keepNext/>
      <w:jc w:val="center"/>
      <w:outlineLvl w:val="0"/>
    </w:pPr>
    <w:rPr>
      <w:b/>
      <w:bCs/>
      <w:lang w:val="en-GB"/>
    </w:rPr>
  </w:style>
  <w:style w:type="paragraph" w:styleId="Heading2">
    <w:name w:val="heading 2"/>
    <w:basedOn w:val="Normal"/>
    <w:next w:val="Normal"/>
    <w:qFormat/>
    <w:pPr>
      <w:keepNext/>
      <w:jc w:val="both"/>
      <w:outlineLvl w:val="1"/>
    </w:pPr>
    <w:rPr>
      <w:rFonts w:ascii="Lucida Sans" w:hAnsi="Lucida Sans"/>
      <w:sz w:val="28"/>
      <w:szCs w:val="28"/>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paragraph" w:styleId="BodyTextIndent">
    <w:name w:val="Body Text Indent"/>
    <w:basedOn w:val="Normal"/>
    <w:pPr>
      <w:spacing w:line="360" w:lineRule="auto"/>
      <w:ind w:left="720" w:hanging="720"/>
      <w:jc w:val="both"/>
    </w:pPr>
    <w:rPr>
      <w:lang w:val="en-GB"/>
    </w:rPr>
  </w:style>
  <w:style w:type="paragraph" w:styleId="BodyTextIndent2">
    <w:name w:val="Body Text Indent 2"/>
    <w:basedOn w:val="Normal"/>
    <w:pPr>
      <w:spacing w:line="360" w:lineRule="auto"/>
      <w:ind w:left="1440"/>
      <w:jc w:val="both"/>
    </w:pPr>
    <w:rPr>
      <w:lang w:val="en-GB"/>
    </w:rPr>
  </w:style>
  <w:style w:type="paragraph" w:styleId="BodyTextIndent3">
    <w:name w:val="Body Text Indent 3"/>
    <w:basedOn w:val="Normal"/>
    <w:pPr>
      <w:spacing w:line="360" w:lineRule="auto"/>
      <w:ind w:left="1440" w:hanging="720"/>
      <w:jc w:val="both"/>
    </w:pPr>
    <w:rPr>
      <w:lang w:val="en-GB"/>
    </w:rPr>
  </w:style>
  <w:style w:type="paragraph" w:customStyle="1" w:styleId="DefaultText">
    <w:name w:val="Default Text"/>
    <w:basedOn w:val="Normal"/>
    <w:pPr>
      <w:widowControl/>
      <w:overflowPunct w:val="0"/>
      <w:autoSpaceDE w:val="0"/>
      <w:autoSpaceDN w:val="0"/>
      <w:adjustRightInd w:val="0"/>
      <w:textAlignment w:val="baseline"/>
    </w:pPr>
    <w:rPr>
      <w:snapToGrid/>
    </w:rPr>
  </w:style>
  <w:style w:type="paragraph" w:styleId="BalloonText">
    <w:name w:val="Balloon Text"/>
    <w:basedOn w:val="Normal"/>
    <w:semiHidden/>
    <w:rsid w:val="003258FF"/>
    <w:rPr>
      <w:rFonts w:ascii="Tahoma" w:hAnsi="Tahoma"/>
      <w:sz w:val="16"/>
      <w:szCs w:val="16"/>
    </w:rPr>
  </w:style>
  <w:style w:type="character" w:styleId="CommentReference">
    <w:name w:val="annotation reference"/>
    <w:rsid w:val="00D96AB2"/>
    <w:rPr>
      <w:sz w:val="16"/>
      <w:szCs w:val="16"/>
    </w:rPr>
  </w:style>
  <w:style w:type="paragraph" w:styleId="CommentText">
    <w:name w:val="annotation text"/>
    <w:basedOn w:val="Normal"/>
    <w:link w:val="CommentTextChar"/>
    <w:rsid w:val="00D96AB2"/>
    <w:rPr>
      <w:sz w:val="20"/>
      <w:szCs w:val="20"/>
    </w:rPr>
  </w:style>
  <w:style w:type="character" w:customStyle="1" w:styleId="CommentTextChar">
    <w:name w:val="Comment Text Char"/>
    <w:link w:val="CommentText"/>
    <w:rsid w:val="00D96AB2"/>
    <w:rPr>
      <w:snapToGrid w:val="0"/>
    </w:rPr>
  </w:style>
  <w:style w:type="paragraph" w:styleId="CommentSubject">
    <w:name w:val="annotation subject"/>
    <w:basedOn w:val="CommentText"/>
    <w:next w:val="CommentText"/>
    <w:link w:val="CommentSubjectChar"/>
    <w:rsid w:val="00D96AB2"/>
    <w:rPr>
      <w:b/>
      <w:bCs/>
    </w:rPr>
  </w:style>
  <w:style w:type="character" w:customStyle="1" w:styleId="CommentSubjectChar">
    <w:name w:val="Comment Subject Char"/>
    <w:link w:val="CommentSubject"/>
    <w:rsid w:val="00D96AB2"/>
    <w:rPr>
      <w:b/>
      <w:bCs/>
      <w:snapToGrid w:val="0"/>
    </w:rPr>
  </w:style>
  <w:style w:type="table" w:styleId="TableGrid">
    <w:name w:val="Table Grid"/>
    <w:basedOn w:val="TableNormal"/>
    <w:rsid w:val="00ED503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C741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84427565">
      <w:bodyDiv w:val="1"/>
      <w:marLeft w:val="0"/>
      <w:marRight w:val="0"/>
      <w:marTop w:val="0"/>
      <w:marBottom w:val="0"/>
      <w:divBdr>
        <w:top w:val="none" w:sz="0" w:space="0" w:color="auto"/>
        <w:left w:val="none" w:sz="0" w:space="0" w:color="auto"/>
        <w:bottom w:val="none" w:sz="0" w:space="0" w:color="auto"/>
        <w:right w:val="none" w:sz="0" w:space="0" w:color="auto"/>
      </w:divBdr>
    </w:div>
    <w:div w:id="795106477">
      <w:bodyDiv w:val="1"/>
      <w:marLeft w:val="0"/>
      <w:marRight w:val="0"/>
      <w:marTop w:val="0"/>
      <w:marBottom w:val="0"/>
      <w:divBdr>
        <w:top w:val="none" w:sz="0" w:space="0" w:color="auto"/>
        <w:left w:val="none" w:sz="0" w:space="0" w:color="auto"/>
        <w:bottom w:val="none" w:sz="0" w:space="0" w:color="auto"/>
        <w:right w:val="none" w:sz="0" w:space="0" w:color="auto"/>
      </w:divBdr>
    </w:div>
    <w:div w:id="1631083933">
      <w:bodyDiv w:val="1"/>
      <w:marLeft w:val="0"/>
      <w:marRight w:val="0"/>
      <w:marTop w:val="0"/>
      <w:marBottom w:val="0"/>
      <w:divBdr>
        <w:top w:val="none" w:sz="0" w:space="0" w:color="auto"/>
        <w:left w:val="none" w:sz="0" w:space="0" w:color="auto"/>
        <w:bottom w:val="none" w:sz="0" w:space="0" w:color="auto"/>
        <w:right w:val="none" w:sz="0" w:space="0" w:color="auto"/>
      </w:divBdr>
    </w:div>
    <w:div w:id="17467556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EF3D11C-E1FC-4A41-8607-C62F54AB4F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7</Pages>
  <Words>2745</Words>
  <Characters>15647</Characters>
  <Application>Microsoft Office Word</Application>
  <DocSecurity>8</DocSecurity>
  <Lines>130</Lines>
  <Paragraphs>36</Paragraphs>
  <ScaleCrop>false</ScaleCrop>
  <HeadingPairs>
    <vt:vector size="2" baseType="variant">
      <vt:variant>
        <vt:lpstr>Title</vt:lpstr>
      </vt:variant>
      <vt:variant>
        <vt:i4>1</vt:i4>
      </vt:variant>
    </vt:vector>
  </HeadingPairs>
  <TitlesOfParts>
    <vt:vector size="1" baseType="lpstr">
      <vt:lpstr>AGREEMENT FOR THE OPERATION OF ACCREDITED CERTIFICATION</vt:lpstr>
    </vt:vector>
  </TitlesOfParts>
  <Company>UKAS</Company>
  <LinksUpToDate>false</LinksUpToDate>
  <CharactersWithSpaces>18356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AGREEMENT FOR THE OPERATION OF ACCREDITED CERTIFICATION</dc:title>
  <dc:creator>ac</dc:creator>
  <cp:lastModifiedBy>Mr. Sunil Jha</cp:lastModifiedBy>
  <cp:revision>12</cp:revision>
  <cp:lastPrinted>2002-01-01T05:25:00Z</cp:lastPrinted>
  <dcterms:created xsi:type="dcterms:W3CDTF">2024-01-09T10:31:00Z</dcterms:created>
  <dcterms:modified xsi:type="dcterms:W3CDTF">2025-10-01T10:54:00Z</dcterms:modified>
</cp:coreProperties>
</file>